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D4CAB" w:rsidR="001B37F2" w:rsidRDefault="00664BBB" w14:paraId="38FFE857" w14:textId="5A9C9A7B">
      <w:pPr>
        <w:rPr>
          <w:b/>
          <w:bCs/>
          <w:sz w:val="28"/>
          <w:szCs w:val="28"/>
        </w:rPr>
      </w:pPr>
      <w:r w:rsidRPr="00787DE4">
        <w:rPr>
          <w:b/>
          <w:bCs/>
          <w:sz w:val="28"/>
          <w:szCs w:val="28"/>
        </w:rPr>
        <w:t xml:space="preserve">RAPPORT OM </w:t>
      </w:r>
      <w:r w:rsidRPr="005D4CAB">
        <w:rPr>
          <w:b/>
          <w:bCs/>
          <w:sz w:val="28"/>
          <w:szCs w:val="28"/>
        </w:rPr>
        <w:t>AVTALTE KONTROLLHANDLINGER – OVERDRAGELSE AV JUSTERINGSRETT</w:t>
      </w:r>
      <w:r w:rsidRPr="005D4CAB" w:rsidR="00915741">
        <w:rPr>
          <w:b/>
          <w:bCs/>
          <w:sz w:val="28"/>
          <w:szCs w:val="28"/>
        </w:rPr>
        <w:t>/-PLIKT</w:t>
      </w:r>
      <w:r w:rsidRPr="005D4CAB">
        <w:rPr>
          <w:b/>
          <w:bCs/>
          <w:sz w:val="28"/>
          <w:szCs w:val="28"/>
        </w:rPr>
        <w:t xml:space="preserve"> TIL OSLO KOMMUNE</w:t>
      </w:r>
    </w:p>
    <w:p w:rsidRPr="005D4CAB" w:rsidR="00664BBB" w:rsidRDefault="00664BBB" w14:paraId="64236D88" w14:textId="77777777"/>
    <w:p w:rsidRPr="005D4CAB" w:rsidR="00664BBB" w:rsidRDefault="00664BBB" w14:paraId="02CEFD0D" w14:textId="5A04A715">
      <w:r w:rsidRPr="005D4CAB">
        <w:t>Til:  [UTBYGGER]</w:t>
      </w:r>
    </w:p>
    <w:p w:rsidRPr="005D4CAB" w:rsidR="00664BBB" w:rsidRDefault="00664BBB" w14:paraId="488F6A91" w14:textId="699C7CDC">
      <w:r w:rsidRPr="005D4CAB">
        <w:t xml:space="preserve">Tiltenkt bruker: Oslo kommune </w:t>
      </w:r>
      <w:r w:rsidRPr="006E3C6E" w:rsidR="006E3C6E">
        <w:t>v/Eiendoms- og byfornyelsesetaten</w:t>
      </w:r>
    </w:p>
    <w:p w:rsidRPr="005D4CAB" w:rsidR="00664BBB" w:rsidRDefault="00664BBB" w14:paraId="1E15F711" w14:textId="77777777"/>
    <w:p w:rsidRPr="005D4CAB" w:rsidR="00664BBB" w:rsidRDefault="00664BBB" w14:paraId="76209F13" w14:textId="2C1DAC83">
      <w:pPr>
        <w:pBdr>
          <w:bottom w:val="single" w:color="auto" w:sz="12" w:space="1"/>
        </w:pBdr>
        <w:rPr>
          <w:b/>
          <w:bCs/>
          <w:sz w:val="24"/>
          <w:szCs w:val="24"/>
        </w:rPr>
      </w:pPr>
      <w:r w:rsidRPr="005D4CAB">
        <w:rPr>
          <w:b/>
          <w:bCs/>
          <w:sz w:val="24"/>
          <w:szCs w:val="24"/>
        </w:rPr>
        <w:t>Formål</w:t>
      </w:r>
      <w:r w:rsidRPr="005D4CAB" w:rsidR="00BF3D0D">
        <w:rPr>
          <w:b/>
          <w:bCs/>
          <w:sz w:val="24"/>
          <w:szCs w:val="24"/>
        </w:rPr>
        <w:t>et</w:t>
      </w:r>
      <w:r w:rsidRPr="005D4CAB">
        <w:rPr>
          <w:b/>
          <w:bCs/>
          <w:sz w:val="24"/>
          <w:szCs w:val="24"/>
        </w:rPr>
        <w:t xml:space="preserve"> med denne rapporten </w:t>
      </w:r>
    </w:p>
    <w:p w:rsidR="00664BBB" w:rsidRDefault="00664BBB" w14:paraId="569D3C8F" w14:textId="62748D9A">
      <w:r w:rsidRPr="005D4CAB">
        <w:t>Vår rapport har utelukkende som formål å bistå [Utbygger] i forbindelse med dokumentasjon av justeringsrett</w:t>
      </w:r>
      <w:r w:rsidRPr="005D4CAB" w:rsidR="00915741">
        <w:t>/-</w:t>
      </w:r>
      <w:r w:rsidRPr="005D4CAB" w:rsidR="008A73B0">
        <w:t>plikt</w:t>
      </w:r>
      <w:r w:rsidRPr="005D4CAB">
        <w:t xml:space="preserve"> i forbindelse med overdragelse av </w:t>
      </w:r>
      <w:r w:rsidRPr="005D4CAB" w:rsidR="00BB6F7C">
        <w:t>kapitalvare(r)</w:t>
      </w:r>
      <w:r w:rsidRPr="005D4CAB" w:rsidR="00BF3D0D">
        <w:t xml:space="preserve"> </w:t>
      </w:r>
      <w:r w:rsidRPr="005D4CAB">
        <w:t>til Oslo kommune</w:t>
      </w:r>
      <w:r w:rsidRPr="005D4CAB" w:rsidR="008F5121">
        <w:t xml:space="preserve">. Rapporten skal ikke </w:t>
      </w:r>
      <w:r w:rsidRPr="005D4CAB">
        <w:t>brukes til noe annet formål. Denne rapporten er utelukkende ment for [Utbygger] og Oslo kommune</w:t>
      </w:r>
      <w:r w:rsidRPr="00664BBB">
        <w:t>.</w:t>
      </w:r>
    </w:p>
    <w:p w:rsidR="00664BBB" w:rsidRDefault="00664BBB" w14:paraId="562BD116" w14:textId="77777777"/>
    <w:p w:rsidR="00664BBB" w:rsidRDefault="00664BBB" w14:paraId="45986E6C" w14:textId="53CA28C0">
      <w:pPr>
        <w:pBdr>
          <w:bottom w:val="single" w:color="auto" w:sz="12" w:space="1"/>
        </w:pBdr>
        <w:rPr>
          <w:b/>
          <w:bCs/>
          <w:sz w:val="24"/>
          <w:szCs w:val="24"/>
        </w:rPr>
      </w:pPr>
      <w:r w:rsidRPr="00664BBB">
        <w:rPr>
          <w:b/>
          <w:bCs/>
          <w:sz w:val="24"/>
          <w:szCs w:val="24"/>
        </w:rPr>
        <w:t>Oppdragsgivers ansvar</w:t>
      </w:r>
    </w:p>
    <w:p w:rsidR="00664BBB" w:rsidRDefault="7038042B" w14:paraId="10801C92" w14:textId="54BEEE87">
      <w:r>
        <w:t xml:space="preserve">Oslo kommune </w:t>
      </w:r>
      <w:r w:rsidR="7CC10B39">
        <w:t xml:space="preserve">har </w:t>
      </w:r>
      <w:r w:rsidR="4D928D85">
        <w:t xml:space="preserve">utarbeidet </w:t>
      </w:r>
      <w:r w:rsidR="5DF6E85A">
        <w:t xml:space="preserve">hvilke kontrollhandlinger som er </w:t>
      </w:r>
      <w:r w:rsidR="7CC10B39">
        <w:t>hensiktsmessige for formålet med oppdraget.</w:t>
      </w:r>
    </w:p>
    <w:p w:rsidR="00664BBB" w:rsidRDefault="00664BBB" w14:paraId="5C73C158" w14:textId="05F645F2">
      <w:r>
        <w:t>[Utbygger]</w:t>
      </w:r>
      <w:r w:rsidR="00B2677B">
        <w:t xml:space="preserve"> er ansvarlig for </w:t>
      </w:r>
      <w:r>
        <w:t xml:space="preserve">saksforholdet </w:t>
      </w:r>
      <w:r w:rsidR="00CF3A0C">
        <w:t xml:space="preserve">som </w:t>
      </w:r>
      <w:r w:rsidR="00191C86">
        <w:t xml:space="preserve">ligger til grunn </w:t>
      </w:r>
      <w:r w:rsidR="00CB36C2">
        <w:t>for</w:t>
      </w:r>
      <w:r w:rsidR="00191C86">
        <w:t xml:space="preserve"> de avtalte kontrollhandlingene. </w:t>
      </w:r>
      <w:r>
        <w:t xml:space="preserve"> </w:t>
      </w:r>
    </w:p>
    <w:p w:rsidR="00664BBB" w:rsidRDefault="00664BBB" w14:paraId="049DA7DC" w14:textId="77777777"/>
    <w:p w:rsidRPr="00664BBB" w:rsidR="00664BBB" w:rsidRDefault="00664BBB" w14:paraId="5F0E79E4" w14:textId="31FF0506">
      <w:pPr>
        <w:pBdr>
          <w:bottom w:val="single" w:color="auto" w:sz="12" w:space="1"/>
        </w:pBdr>
        <w:rPr>
          <w:b/>
          <w:bCs/>
          <w:sz w:val="24"/>
          <w:szCs w:val="24"/>
        </w:rPr>
      </w:pPr>
      <w:r w:rsidRPr="00664BBB">
        <w:rPr>
          <w:b/>
          <w:bCs/>
          <w:sz w:val="24"/>
          <w:szCs w:val="24"/>
        </w:rPr>
        <w:t>Revisors ansvar</w:t>
      </w:r>
    </w:p>
    <w:p w:rsidR="00664BBB" w:rsidP="00664BBB" w:rsidRDefault="00664BBB" w14:paraId="0516461A" w14:textId="4754F3A9">
      <w:r>
        <w:t xml:space="preserve">Vi har utført oppdraget om avtalte kontrollhandlinger i samsvar med </w:t>
      </w:r>
      <w:r w:rsidRPr="00992C59" w:rsidR="00BD344C">
        <w:rPr>
          <w:i/>
          <w:iCs/>
        </w:rPr>
        <w:t>«</w:t>
      </w:r>
      <w:r w:rsidRPr="00992C59" w:rsidR="0002115A">
        <w:rPr>
          <w:i/>
          <w:iCs/>
        </w:rPr>
        <w:t>I</w:t>
      </w:r>
      <w:r w:rsidRPr="00992C59">
        <w:rPr>
          <w:i/>
          <w:iCs/>
        </w:rPr>
        <w:t>nternasjonal standard for beslektede tjenester (ISRS) 4400 (revidert) Oppdrag om avtalte kontrollhandlinger</w:t>
      </w:r>
      <w:r w:rsidRPr="00992C59" w:rsidR="00BD344C">
        <w:rPr>
          <w:i/>
          <w:iCs/>
        </w:rPr>
        <w:t>»</w:t>
      </w:r>
      <w:r>
        <w:t xml:space="preserve">. Et oppdrag om avtalte kontrollhandlinger innebærer at vi utfører handlingene som er avtalt med [Utbygger], og rapporterer funnene, som er de faktiske resultatene av de avtalte kontrollhandlingene som er utført. Vi uttaler oss ikke om hensiktsmessigheten av de avtalte kontrollhandlingene. </w:t>
      </w:r>
    </w:p>
    <w:p w:rsidR="00664BBB" w:rsidP="00664BBB" w:rsidRDefault="00664BBB" w14:paraId="428C14DC" w14:textId="77777777">
      <w:r>
        <w:t xml:space="preserve">Dette oppdraget om avtalte kontrollhandlinger utgjør ikke et attestasjonsoppdrag. Vi gir følgelig ikke uttrykk for en mening eller en konklusjon. </w:t>
      </w:r>
    </w:p>
    <w:p w:rsidR="00664BBB" w:rsidP="00664BBB" w:rsidRDefault="00664BBB" w14:paraId="1309055B" w14:textId="77777777">
      <w:r>
        <w:t xml:space="preserve">Dersom vi hadde utført tilleggshandlinger, kunne andre forhold ha kommet til vår kunnskap og blitt rapport til dere. </w:t>
      </w:r>
    </w:p>
    <w:p w:rsidR="00664BBB" w:rsidRDefault="00664BBB" w14:paraId="6F291826" w14:textId="77777777">
      <w:pPr>
        <w:rPr>
          <w:b/>
          <w:bCs/>
          <w:sz w:val="24"/>
          <w:szCs w:val="24"/>
        </w:rPr>
      </w:pPr>
    </w:p>
    <w:p w:rsidRPr="00664BBB" w:rsidR="00664BBB" w:rsidRDefault="00664BBB" w14:paraId="5C46355C" w14:textId="62C9B4C7">
      <w:pPr>
        <w:pBdr>
          <w:bottom w:val="single" w:color="auto" w:sz="12" w:space="1"/>
        </w:pBdr>
        <w:rPr>
          <w:b/>
          <w:bCs/>
          <w:sz w:val="24"/>
          <w:szCs w:val="24"/>
        </w:rPr>
      </w:pPr>
      <w:r w:rsidRPr="00664BBB">
        <w:rPr>
          <w:b/>
          <w:bCs/>
          <w:sz w:val="24"/>
          <w:szCs w:val="24"/>
        </w:rPr>
        <w:t>Etiske prinsipper og kvalitetskontroll</w:t>
      </w:r>
    </w:p>
    <w:p w:rsidR="00664BBB" w:rsidRDefault="00664BBB" w14:paraId="4D5F23AC" w14:textId="22021CBB">
      <w:r>
        <w:t xml:space="preserve">Vi er uavhengige av selskapet i samsvar med kravene i relevante lover og forskrifter i Norge og International Code of Ethics for Professional Accountants (inkludert internasjonale uavhengighetsstandarder) utstedt av </w:t>
      </w:r>
      <w:r>
        <w:rPr>
          <w:i/>
        </w:rPr>
        <w:t>International Ethics Standards Board for Accountants</w:t>
      </w:r>
      <w:r>
        <w:t xml:space="preserve"> (IESBA-reglene), og vi har overholdt våre øvrige etiske forpliktelser i samsvar med disse kravene. Vi etterlever den internasjonale standarden for kvalitetsstyring (ISQM 1) og opprettholder et omfattende system for kvalitetskontroll inkludert dokumenterte retningslinjer og prosedyrer vedrørende etterlevelse av etiske krav, faglige standarder og gjeldende lovmessige og regulatoriske krav.</w:t>
      </w:r>
    </w:p>
    <w:p w:rsidR="007E495F" w:rsidRDefault="007E495F" w14:paraId="2B753606" w14:textId="77777777"/>
    <w:p w:rsidRPr="00664BBB" w:rsidR="00664BBB" w:rsidRDefault="00664BBB" w14:paraId="72259C5A" w14:textId="3CF19BAF">
      <w:pPr>
        <w:pBdr>
          <w:bottom w:val="single" w:color="auto" w:sz="12" w:space="1"/>
        </w:pBdr>
        <w:rPr>
          <w:b/>
          <w:bCs/>
          <w:sz w:val="24"/>
          <w:szCs w:val="24"/>
        </w:rPr>
      </w:pPr>
      <w:r w:rsidRPr="00664BBB">
        <w:rPr>
          <w:b/>
          <w:bCs/>
          <w:sz w:val="24"/>
          <w:szCs w:val="24"/>
        </w:rPr>
        <w:t>Handlinger og funn</w:t>
      </w:r>
    </w:p>
    <w:p w:rsidR="00C16861" w:rsidP="00664BBB" w:rsidRDefault="00ED202D" w14:paraId="6FE9688F" w14:textId="685D3A0C">
      <w:r>
        <w:t xml:space="preserve">Oppdraget dekkes gjennom </w:t>
      </w:r>
      <w:r w:rsidRPr="00950B5F">
        <w:t>engasjementsbrev med</w:t>
      </w:r>
      <w:r w:rsidR="00950B5F">
        <w:t xml:space="preserve"> </w:t>
      </w:r>
      <w:r w:rsidR="00950B5F">
        <w:rPr>
          <w:sz w:val="24"/>
          <w:szCs w:val="24"/>
        </w:rPr>
        <w:t>[</w:t>
      </w:r>
      <w:r w:rsidRPr="00950B5F">
        <w:t>Utbygger</w:t>
      </w:r>
      <w:r w:rsidR="00950B5F">
        <w:t xml:space="preserve">] </w:t>
      </w:r>
      <w:r w:rsidRPr="00950B5F">
        <w:t xml:space="preserve">datert </w:t>
      </w:r>
      <w:r w:rsidRPr="00664BBB" w:rsidR="00950B5F">
        <w:t>[DD.MM.ÅÅÅÅ].</w:t>
      </w:r>
      <w:r w:rsidR="00C16861">
        <w:t xml:space="preserve"> </w:t>
      </w:r>
    </w:p>
    <w:p w:rsidR="00787DE4" w:rsidP="00664BBB" w:rsidRDefault="00664BBB" w14:paraId="7D88C044" w14:textId="66892D56">
      <w:r w:rsidRPr="00950B5F">
        <w:t>Vi</w:t>
      </w:r>
      <w:r>
        <w:t xml:space="preserve"> har utført handlingene beskrevet nedenfor</w:t>
      </w:r>
      <w:r w:rsidR="00C16861">
        <w:t xml:space="preserve">. </w:t>
      </w:r>
      <w:r>
        <w:t xml:space="preserve"> </w:t>
      </w:r>
    </w:p>
    <w:tbl>
      <w:tblPr>
        <w:tblStyle w:val="TableGrid"/>
        <w:tblW w:w="9214" w:type="dxa"/>
        <w:tblInd w:w="137" w:type="dxa"/>
        <w:tblLook w:val="04A0" w:firstRow="1" w:lastRow="0" w:firstColumn="1" w:lastColumn="0" w:noHBand="0" w:noVBand="1"/>
      </w:tblPr>
      <w:tblGrid>
        <w:gridCol w:w="567"/>
        <w:gridCol w:w="4253"/>
        <w:gridCol w:w="4394"/>
      </w:tblGrid>
      <w:tr w:rsidRPr="00A5038F" w:rsidR="00787DE4" w:rsidTr="1CF4355C" w14:paraId="0E84E943" w14:textId="77777777">
        <w:tc>
          <w:tcPr>
            <w:tcW w:w="567" w:type="dxa"/>
            <w:tcMar/>
          </w:tcPr>
          <w:p w:rsidRPr="00A5038F" w:rsidR="00787DE4" w:rsidP="00536490" w:rsidRDefault="00787DE4" w14:paraId="6032295C" w14:textId="77777777">
            <w:pPr>
              <w:rPr>
                <w:b/>
                <w:bCs/>
              </w:rPr>
            </w:pPr>
          </w:p>
        </w:tc>
        <w:tc>
          <w:tcPr>
            <w:tcW w:w="4253" w:type="dxa"/>
            <w:tcMar/>
          </w:tcPr>
          <w:p w:rsidRPr="00A5038F" w:rsidR="00787DE4" w:rsidP="00536490" w:rsidRDefault="00787DE4" w14:paraId="7F6998BE" w14:textId="77777777">
            <w:pPr>
              <w:rPr>
                <w:b/>
                <w:bCs/>
              </w:rPr>
            </w:pPr>
            <w:r w:rsidRPr="00A5038F">
              <w:rPr>
                <w:b/>
                <w:bCs/>
              </w:rPr>
              <w:t>Handlinger</w:t>
            </w:r>
          </w:p>
        </w:tc>
        <w:tc>
          <w:tcPr>
            <w:tcW w:w="4394" w:type="dxa"/>
            <w:tcMar/>
          </w:tcPr>
          <w:p w:rsidRPr="005D4CAB" w:rsidR="00787DE4" w:rsidP="00536490" w:rsidRDefault="00787DE4" w14:paraId="1115A790" w14:textId="77777777">
            <w:pPr>
              <w:rPr>
                <w:b/>
                <w:bCs/>
              </w:rPr>
            </w:pPr>
            <w:r w:rsidRPr="005D4CAB">
              <w:rPr>
                <w:b/>
                <w:bCs/>
              </w:rPr>
              <w:t>Funn</w:t>
            </w:r>
          </w:p>
          <w:p w:rsidRPr="00A5038F" w:rsidR="00787DE4" w:rsidP="00536490" w:rsidRDefault="00787DE4" w14:paraId="06CA0094" w14:textId="77777777">
            <w:pPr>
              <w:rPr>
                <w:b/>
                <w:bCs/>
              </w:rPr>
            </w:pPr>
          </w:p>
        </w:tc>
      </w:tr>
      <w:tr w:rsidRPr="00A5038F" w:rsidR="00C2154A" w:rsidTr="1CF4355C" w14:paraId="4296B11A" w14:textId="77777777">
        <w:tc>
          <w:tcPr>
            <w:tcW w:w="567" w:type="dxa"/>
            <w:tcMar/>
          </w:tcPr>
          <w:p w:rsidRPr="00A5038F" w:rsidR="00C2154A" w:rsidP="00536490" w:rsidRDefault="00C2154A" w14:paraId="2AB66AB4" w14:textId="77777777">
            <w:pPr>
              <w:rPr>
                <w:b/>
                <w:bCs/>
              </w:rPr>
            </w:pPr>
          </w:p>
        </w:tc>
        <w:tc>
          <w:tcPr>
            <w:tcW w:w="8647" w:type="dxa"/>
            <w:gridSpan w:val="2"/>
            <w:tcMar/>
          </w:tcPr>
          <w:p w:rsidRPr="00A5038F" w:rsidR="00C2154A" w:rsidP="00536490" w:rsidRDefault="00C2154A" w14:paraId="2CBF5117" w14:textId="38BF7610">
            <w:pPr>
              <w:rPr>
                <w:b/>
                <w:bCs/>
              </w:rPr>
            </w:pPr>
            <w:r>
              <w:rPr>
                <w:b/>
                <w:bCs/>
              </w:rPr>
              <w:t>Prosjektregnskapet</w:t>
            </w:r>
          </w:p>
        </w:tc>
      </w:tr>
      <w:tr w:rsidR="00787DE4" w:rsidTr="1CF4355C" w14:paraId="4D6A28CC" w14:textId="77777777">
        <w:tc>
          <w:tcPr>
            <w:tcW w:w="567" w:type="dxa"/>
            <w:tcMar/>
          </w:tcPr>
          <w:p w:rsidR="00787DE4" w:rsidP="00536490" w:rsidRDefault="00787DE4" w14:paraId="1BF56B5C" w14:textId="77777777">
            <w:r>
              <w:t>1</w:t>
            </w:r>
          </w:p>
        </w:tc>
        <w:tc>
          <w:tcPr>
            <w:tcW w:w="4253" w:type="dxa"/>
            <w:tcMar/>
          </w:tcPr>
          <w:p w:rsidR="00787DE4" w:rsidP="00787DE4" w:rsidRDefault="00787DE4" w14:paraId="11774E43" w14:textId="1285845A">
            <w:r>
              <w:t>Vi har kontrollert at rapporterte prosjektkostnader er i sa</w:t>
            </w:r>
            <w:r w:rsidRPr="000F3751">
              <w:t xml:space="preserve">msvar med faktiske </w:t>
            </w:r>
            <w:r w:rsidR="00255DE1">
              <w:t>bokførte</w:t>
            </w:r>
            <w:r w:rsidRPr="000F3751">
              <w:t xml:space="preserve"> kostnader i henhold til selskapets regnskapssystem</w:t>
            </w:r>
            <w:r>
              <w:t>.</w:t>
            </w:r>
          </w:p>
          <w:p w:rsidRPr="008E76C5" w:rsidR="00303867" w:rsidP="00787DE4" w:rsidRDefault="00303867" w14:paraId="31246EDB" w14:textId="4A4F4EC2"/>
        </w:tc>
        <w:tc>
          <w:tcPr>
            <w:tcW w:w="4394" w:type="dxa"/>
            <w:tcMar/>
          </w:tcPr>
          <w:p w:rsidR="00787DE4" w:rsidP="00536490" w:rsidRDefault="00787DE4" w14:paraId="5DBD9781" w14:textId="77777777"/>
        </w:tc>
      </w:tr>
      <w:tr w:rsidR="00787DE4" w:rsidTr="1CF4355C" w14:paraId="2D0AC8DC" w14:textId="77777777">
        <w:tc>
          <w:tcPr>
            <w:tcW w:w="567" w:type="dxa"/>
            <w:tcMar/>
          </w:tcPr>
          <w:p w:rsidR="00787DE4" w:rsidP="00536490" w:rsidRDefault="00787DE4" w14:paraId="7CABFA64" w14:textId="77777777">
            <w:r>
              <w:t>2</w:t>
            </w:r>
          </w:p>
        </w:tc>
        <w:tc>
          <w:tcPr>
            <w:tcW w:w="4253" w:type="dxa"/>
            <w:tcMar/>
          </w:tcPr>
          <w:p w:rsidR="00B27CC8" w:rsidP="00536490" w:rsidRDefault="00787DE4" w14:paraId="2BE3E2E8" w14:textId="3F7C93BF">
            <w:r>
              <w:t>Vi har kontrollert</w:t>
            </w:r>
            <w:r w:rsidR="00803889">
              <w:t xml:space="preserve"> </w:t>
            </w:r>
            <w:r w:rsidR="00AD2906">
              <w:t xml:space="preserve">et utvalg av underliggende fakturaer tilsvarende </w:t>
            </w:r>
            <w:r w:rsidR="00B431FF">
              <w:t>minst 75</w:t>
            </w:r>
            <w:r>
              <w:t xml:space="preserve"> % av prosjektkostnade</w:t>
            </w:r>
            <w:r w:rsidR="00931382">
              <w:t>ne</w:t>
            </w:r>
            <w:r>
              <w:t xml:space="preserve"> for å avdekke at angitt</w:t>
            </w:r>
            <w:r w:rsidR="00B661E8">
              <w:t>e</w:t>
            </w:r>
            <w:r>
              <w:t xml:space="preserve"> fakturaer er</w:t>
            </w:r>
            <w:r w:rsidR="00C331DB">
              <w:t xml:space="preserve"> </w:t>
            </w:r>
            <w:r w:rsidR="002C53A3">
              <w:t>reskontroført</w:t>
            </w:r>
            <w:r w:rsidR="00191776">
              <w:t>,</w:t>
            </w:r>
            <w:r w:rsidR="002C53A3">
              <w:t xml:space="preserve"> </w:t>
            </w:r>
            <w:r w:rsidRPr="002D4221">
              <w:t>betalt</w:t>
            </w:r>
            <w:r>
              <w:t xml:space="preserve"> og relatert til prosjektet.</w:t>
            </w:r>
          </w:p>
          <w:p w:rsidR="00787DE4" w:rsidP="00536490" w:rsidRDefault="00787DE4" w14:paraId="6CB1B7D3" w14:textId="290226ED">
            <w:r>
              <w:t xml:space="preserve"> </w:t>
            </w:r>
          </w:p>
        </w:tc>
        <w:tc>
          <w:tcPr>
            <w:tcW w:w="4394" w:type="dxa"/>
            <w:tcMar/>
          </w:tcPr>
          <w:p w:rsidR="00787DE4" w:rsidP="00536490" w:rsidRDefault="00787DE4" w14:paraId="78E61043" w14:textId="77777777"/>
        </w:tc>
      </w:tr>
      <w:tr w:rsidR="00B344B3" w:rsidTr="1CF4355C" w14:paraId="618E8BE7" w14:textId="77777777">
        <w:tc>
          <w:tcPr>
            <w:tcW w:w="567" w:type="dxa"/>
            <w:tcMar/>
          </w:tcPr>
          <w:p w:rsidR="00B344B3" w:rsidP="00536490" w:rsidRDefault="00A24FFA" w14:paraId="07251329" w14:textId="6A7BAB53">
            <w:r>
              <w:t>3</w:t>
            </w:r>
          </w:p>
        </w:tc>
        <w:tc>
          <w:tcPr>
            <w:tcW w:w="4253" w:type="dxa"/>
            <w:tcMar/>
          </w:tcPr>
          <w:p w:rsidR="00F9049D" w:rsidP="00F9049D" w:rsidRDefault="00B344B3" w14:paraId="2FC0B50D" w14:textId="7F326D48">
            <w:r>
              <w:t xml:space="preserve">Vi har kontrollert </w:t>
            </w:r>
            <w:r w:rsidR="005527D6">
              <w:t>at leverandøren</w:t>
            </w:r>
            <w:r w:rsidR="00F9049D">
              <w:t>e</w:t>
            </w:r>
            <w:r w:rsidR="005527D6">
              <w:t xml:space="preserve"> </w:t>
            </w:r>
            <w:r w:rsidR="000461B0">
              <w:t>er registrert i Merverdiavgiftsregister</w:t>
            </w:r>
            <w:r w:rsidR="003F610A">
              <w:t xml:space="preserve">et </w:t>
            </w:r>
            <w:r w:rsidR="000461B0">
              <w:t>og at merverdiavgift er spesifisert på fakturae</w:t>
            </w:r>
            <w:r w:rsidR="003F610A">
              <w:t xml:space="preserve">ne </w:t>
            </w:r>
            <w:r w:rsidR="00F9049D">
              <w:t>som omfattes av kontrollhandlingene</w:t>
            </w:r>
            <w:r w:rsidR="00680E41">
              <w:t xml:space="preserve">, jf. pkt. 2. </w:t>
            </w:r>
          </w:p>
          <w:p w:rsidR="00B344B3" w:rsidP="00F9049D" w:rsidRDefault="005527D6" w14:paraId="345CB435" w14:textId="33FDEED8">
            <w:r>
              <w:t xml:space="preserve"> </w:t>
            </w:r>
          </w:p>
        </w:tc>
        <w:tc>
          <w:tcPr>
            <w:tcW w:w="4394" w:type="dxa"/>
            <w:tcMar/>
          </w:tcPr>
          <w:p w:rsidR="00B344B3" w:rsidP="00536490" w:rsidRDefault="00B344B3" w14:paraId="637A2FF4" w14:textId="77777777"/>
        </w:tc>
      </w:tr>
      <w:tr w:rsidR="006E63B0" w:rsidTr="1CF4355C" w14:paraId="7F71BD43" w14:textId="77777777">
        <w:tc>
          <w:tcPr>
            <w:tcW w:w="567" w:type="dxa"/>
            <w:tcMar/>
          </w:tcPr>
          <w:p w:rsidR="006E63B0" w:rsidP="00536490" w:rsidRDefault="00A24FFA" w14:paraId="6501A4D6" w14:textId="339612AB">
            <w:r>
              <w:t>4</w:t>
            </w:r>
          </w:p>
        </w:tc>
        <w:tc>
          <w:tcPr>
            <w:tcW w:w="4253" w:type="dxa"/>
            <w:tcMar/>
          </w:tcPr>
          <w:p w:rsidR="00603C1A" w:rsidP="00A00129" w:rsidRDefault="00695ECB" w14:paraId="3E16E692" w14:textId="77777777">
            <w:r>
              <w:t>Ved overføring av justeringsrett</w:t>
            </w:r>
            <w:r w:rsidR="00ED7B60">
              <w:t>:</w:t>
            </w:r>
            <w:r>
              <w:t xml:space="preserve"> </w:t>
            </w:r>
            <w:r w:rsidR="00ED7B60">
              <w:t>V</w:t>
            </w:r>
            <w:r w:rsidR="00A00129">
              <w:t>i</w:t>
            </w:r>
            <w:r w:rsidR="00ED7B60">
              <w:t xml:space="preserve"> har</w:t>
            </w:r>
            <w:r w:rsidR="00A00129">
              <w:t xml:space="preserve"> </w:t>
            </w:r>
            <w:r w:rsidRPr="00352899" w:rsidR="00A00129">
              <w:t>kontrollert</w:t>
            </w:r>
            <w:r w:rsidRPr="00352899" w:rsidR="006E63B0">
              <w:t xml:space="preserve"> at </w:t>
            </w:r>
            <w:r w:rsidR="00064B28">
              <w:t>inngående merverdiavgift på fakturaen</w:t>
            </w:r>
            <w:r w:rsidR="00F161F7">
              <w:t>e</w:t>
            </w:r>
            <w:r w:rsidR="00A00129">
              <w:t xml:space="preserve">, som omfattes av kontrollhandlingene jf. pkt. 2, </w:t>
            </w:r>
            <w:r w:rsidRPr="00352899" w:rsidR="00A00129">
              <w:t>ikke er fradragsført</w:t>
            </w:r>
            <w:r w:rsidR="00A00129">
              <w:t xml:space="preserve">. </w:t>
            </w:r>
          </w:p>
          <w:p w:rsidR="00603C1A" w:rsidP="00A00129" w:rsidRDefault="00603C1A" w14:paraId="5F05BEDC" w14:textId="77777777">
            <w:pPr>
              <w:rPr>
                <w:i/>
                <w:iCs/>
              </w:rPr>
            </w:pPr>
          </w:p>
          <w:p w:rsidR="00A00129" w:rsidP="00A00129" w:rsidRDefault="000C6C4F" w14:paraId="69022648" w14:textId="55D738B9">
            <w:r w:rsidRPr="00603C1A">
              <w:rPr>
                <w:i/>
                <w:iCs/>
                <w:color w:val="00B0F0"/>
              </w:rPr>
              <w:t>Punktet kan utgå hvis ikke justeringsrett</w:t>
            </w:r>
            <w:r w:rsidR="00460092">
              <w:rPr>
                <w:i/>
                <w:iCs/>
                <w:color w:val="00B0F0"/>
              </w:rPr>
              <w:t xml:space="preserve"> er aktuelt i saken</w:t>
            </w:r>
          </w:p>
          <w:p w:rsidR="006E63B0" w:rsidP="00536490" w:rsidRDefault="006E63B0" w14:paraId="0B1D9A09" w14:textId="77777777"/>
        </w:tc>
        <w:tc>
          <w:tcPr>
            <w:tcW w:w="4394" w:type="dxa"/>
            <w:tcMar/>
          </w:tcPr>
          <w:p w:rsidR="006E63B0" w:rsidP="00536490" w:rsidRDefault="006E63B0" w14:paraId="09AAFB27" w14:textId="77777777"/>
        </w:tc>
      </w:tr>
      <w:tr w:rsidR="00913F58" w:rsidTr="1CF4355C" w14:paraId="5BB3D099" w14:textId="77777777">
        <w:tc>
          <w:tcPr>
            <w:tcW w:w="567" w:type="dxa"/>
            <w:tcMar/>
          </w:tcPr>
          <w:p w:rsidR="00913F58" w:rsidP="00536490" w:rsidRDefault="000461B0" w14:paraId="5420CD76" w14:textId="484DC4B9">
            <w:r>
              <w:t>5</w:t>
            </w:r>
          </w:p>
        </w:tc>
        <w:tc>
          <w:tcPr>
            <w:tcW w:w="4253" w:type="dxa"/>
            <w:tcMar/>
          </w:tcPr>
          <w:p w:rsidR="00913F58" w:rsidP="00913F58" w:rsidRDefault="004F6848" w14:paraId="1C566F67" w14:textId="718EE511">
            <w:r>
              <w:t>Ved</w:t>
            </w:r>
            <w:r w:rsidR="00913F58">
              <w:t xml:space="preserve"> gjennomført kostnadsdeling mellom flere utbyggere (i henhold til </w:t>
            </w:r>
            <w:r w:rsidR="00F161F7">
              <w:t>«</w:t>
            </w:r>
            <w:r w:rsidR="00913F58">
              <w:t>Rundskriv 40 metoden</w:t>
            </w:r>
            <w:r w:rsidR="00F161F7">
              <w:t>»</w:t>
            </w:r>
            <w:r w:rsidR="00913F58">
              <w:t>) for kapitalvarer omfattet av denne Avtalen</w:t>
            </w:r>
            <w:r w:rsidR="005B2D99">
              <w:t xml:space="preserve">: </w:t>
            </w:r>
            <w:r w:rsidR="005F7D55">
              <w:t>Det er</w:t>
            </w:r>
            <w:r w:rsidR="00913F58">
              <w:t xml:space="preserve"> gjennomført kontroll av fordeling av underliggende prosjektkostnader mellom utbyggerne, opp mot utbyggernes avtale om kostnadsdeling og Avtalens justeringsoppstilling(er). </w:t>
            </w:r>
          </w:p>
          <w:p w:rsidR="004F6848" w:rsidP="00913F58" w:rsidRDefault="004F6848" w14:paraId="412F3153" w14:textId="77777777"/>
          <w:p w:rsidR="004F6848" w:rsidP="004F6848" w:rsidRDefault="004F6848" w14:paraId="4E7AEF67" w14:textId="71D88C48">
            <w:r w:rsidRPr="00603C1A">
              <w:rPr>
                <w:i/>
                <w:iCs/>
                <w:color w:val="00B0F0"/>
              </w:rPr>
              <w:t xml:space="preserve">Punktet kan utgå hvis ikke </w:t>
            </w:r>
            <w:r>
              <w:rPr>
                <w:i/>
                <w:iCs/>
                <w:color w:val="00B0F0"/>
              </w:rPr>
              <w:t>metoden er aktuell i saken</w:t>
            </w:r>
          </w:p>
          <w:p w:rsidR="004F6848" w:rsidP="00913F58" w:rsidRDefault="004F6848" w14:paraId="49C610AF" w14:textId="77777777"/>
          <w:p w:rsidR="00913F58" w:rsidP="006E63B0" w:rsidRDefault="00913F58" w14:paraId="6766FFCA" w14:textId="77777777"/>
          <w:p w:rsidR="000461B0" w:rsidP="006E63B0" w:rsidRDefault="000461B0" w14:paraId="1117F59E" w14:textId="77777777"/>
          <w:p w:rsidR="00716A0C" w:rsidP="006E63B0" w:rsidRDefault="00716A0C" w14:paraId="47CDD816" w14:textId="77777777"/>
          <w:p w:rsidR="00716A0C" w:rsidP="006E63B0" w:rsidRDefault="00716A0C" w14:paraId="5570F3A1" w14:textId="77777777"/>
          <w:p w:rsidRPr="00352899" w:rsidR="00716A0C" w:rsidP="006E63B0" w:rsidRDefault="00716A0C" w14:paraId="097708D4" w14:textId="77777777"/>
        </w:tc>
        <w:tc>
          <w:tcPr>
            <w:tcW w:w="4394" w:type="dxa"/>
            <w:tcMar/>
          </w:tcPr>
          <w:p w:rsidR="00913F58" w:rsidP="00536490" w:rsidRDefault="00913F58" w14:paraId="369A6224" w14:textId="77777777"/>
        </w:tc>
      </w:tr>
      <w:tr w:rsidR="00C2154A" w:rsidTr="1CF4355C" w14:paraId="18A23C94" w14:textId="77777777">
        <w:tc>
          <w:tcPr>
            <w:tcW w:w="567" w:type="dxa"/>
            <w:tcMar/>
          </w:tcPr>
          <w:p w:rsidR="00C2154A" w:rsidP="00536490" w:rsidRDefault="00C2154A" w14:paraId="6B76D23F" w14:textId="77777777"/>
        </w:tc>
        <w:tc>
          <w:tcPr>
            <w:tcW w:w="8647" w:type="dxa"/>
            <w:gridSpan w:val="2"/>
            <w:tcMar/>
          </w:tcPr>
          <w:p w:rsidRPr="00C2154A" w:rsidR="00C2154A" w:rsidP="00536490" w:rsidRDefault="00C2154A" w14:paraId="0B7813F4" w14:textId="5D5E3A49">
            <w:pPr>
              <w:rPr>
                <w:b/>
                <w:bCs/>
              </w:rPr>
            </w:pPr>
            <w:r w:rsidRPr="00C2154A">
              <w:rPr>
                <w:b/>
                <w:bCs/>
              </w:rPr>
              <w:t>Justeringsoppstillingen</w:t>
            </w:r>
          </w:p>
        </w:tc>
      </w:tr>
      <w:tr w:rsidR="009E5FEF" w:rsidTr="1CF4355C" w14:paraId="6790AF69" w14:textId="77777777">
        <w:tc>
          <w:tcPr>
            <w:tcW w:w="567" w:type="dxa"/>
            <w:tcMar/>
          </w:tcPr>
          <w:p w:rsidR="009E5FEF" w:rsidP="00536490" w:rsidRDefault="009E5FEF" w14:paraId="0105D428" w14:textId="321AEAD6">
            <w:r>
              <w:t>6</w:t>
            </w:r>
          </w:p>
        </w:tc>
        <w:tc>
          <w:tcPr>
            <w:tcW w:w="4253" w:type="dxa"/>
            <w:tcMar/>
          </w:tcPr>
          <w:p w:rsidR="00852841" w:rsidP="00536490" w:rsidRDefault="00F80D6D" w14:paraId="01FFD7D5" w14:textId="194965E3">
            <w:r>
              <w:t xml:space="preserve">Vi har kontrollert at fullføringstidspunktet oppgitt i </w:t>
            </w:r>
            <w:r w:rsidR="00FB0817">
              <w:t xml:space="preserve">justeringsoppstillingens pkt. 4 er </w:t>
            </w:r>
            <w:r w:rsidR="00CE500D">
              <w:t>i samsvar</w:t>
            </w:r>
            <w:r w:rsidR="00101DD9">
              <w:t xml:space="preserve"> med dokumentasjon mottatt fra </w:t>
            </w:r>
            <w:r w:rsidR="009E6C12">
              <w:t>[</w:t>
            </w:r>
            <w:r w:rsidR="00101DD9">
              <w:t>Utbygger</w:t>
            </w:r>
            <w:r w:rsidR="009E6C12">
              <w:t>]</w:t>
            </w:r>
            <w:r w:rsidR="00101DD9">
              <w:t xml:space="preserve">. </w:t>
            </w:r>
          </w:p>
          <w:p w:rsidR="00852841" w:rsidP="00536490" w:rsidRDefault="00852841" w14:paraId="57A8BD33" w14:textId="0BF3EB3E"/>
        </w:tc>
        <w:tc>
          <w:tcPr>
            <w:tcW w:w="4394" w:type="dxa"/>
            <w:tcMar/>
          </w:tcPr>
          <w:p w:rsidR="009E5FEF" w:rsidP="00536490" w:rsidRDefault="009E5FEF" w14:paraId="7F6F2FFB" w14:textId="77777777"/>
        </w:tc>
      </w:tr>
      <w:tr w:rsidR="00787DE4" w:rsidTr="1CF4355C" w14:paraId="4A046C4C" w14:textId="77777777">
        <w:tc>
          <w:tcPr>
            <w:tcW w:w="567" w:type="dxa"/>
            <w:tcMar/>
          </w:tcPr>
          <w:p w:rsidR="00787DE4" w:rsidP="00536490" w:rsidRDefault="009E5FEF" w14:paraId="11C876C4" w14:textId="67F780C4">
            <w:r>
              <w:t>7</w:t>
            </w:r>
          </w:p>
        </w:tc>
        <w:tc>
          <w:tcPr>
            <w:tcW w:w="4253" w:type="dxa"/>
            <w:tcMar/>
          </w:tcPr>
          <w:p w:rsidR="005E63AB" w:rsidP="00536490" w:rsidRDefault="00787DE4" w14:paraId="10B40327" w14:textId="4E9D2453">
            <w:r>
              <w:t xml:space="preserve">Vi har kontrollert at </w:t>
            </w:r>
            <w:r w:rsidR="007038AE">
              <w:t>anskaffelseskostnaden</w:t>
            </w:r>
            <w:r w:rsidR="005C694F">
              <w:t xml:space="preserve"> for kapitalvaren i NOK </w:t>
            </w:r>
            <w:r w:rsidR="005E63AB">
              <w:t>(</w:t>
            </w:r>
            <w:r w:rsidR="007038AE">
              <w:t>eksklusiv merverdiavgift</w:t>
            </w:r>
            <w:r w:rsidR="005E63AB">
              <w:t>)</w:t>
            </w:r>
            <w:r w:rsidR="007038AE">
              <w:t xml:space="preserve"> </w:t>
            </w:r>
            <w:r w:rsidR="005E63AB">
              <w:t xml:space="preserve">som </w:t>
            </w:r>
            <w:r w:rsidR="00FA6663">
              <w:t xml:space="preserve">er </w:t>
            </w:r>
            <w:r w:rsidR="005E63AB">
              <w:t xml:space="preserve">oppgitt i </w:t>
            </w:r>
            <w:r>
              <w:t xml:space="preserve">justeringsoppstillingen pkt. </w:t>
            </w:r>
            <w:r w:rsidR="00EC463E">
              <w:t>6</w:t>
            </w:r>
            <w:r w:rsidR="00FA6663">
              <w:t xml:space="preserve">, </w:t>
            </w:r>
            <w:r w:rsidR="005E63AB">
              <w:t xml:space="preserve">samsvarer med </w:t>
            </w:r>
            <w:r w:rsidR="00FA6663">
              <w:t>kostnadene som frem</w:t>
            </w:r>
            <w:r w:rsidR="00DC4D88">
              <w:t>går</w:t>
            </w:r>
            <w:r w:rsidR="00FA6663">
              <w:t xml:space="preserve"> av </w:t>
            </w:r>
            <w:r w:rsidR="005A3032">
              <w:t xml:space="preserve">prosjektregnskapet. </w:t>
            </w:r>
          </w:p>
          <w:p w:rsidRPr="00C539D1" w:rsidR="00787DE4" w:rsidP="001F54BC" w:rsidRDefault="00787DE4" w14:paraId="528104AF" w14:textId="55701044"/>
        </w:tc>
        <w:tc>
          <w:tcPr>
            <w:tcW w:w="4394" w:type="dxa"/>
            <w:tcMar/>
          </w:tcPr>
          <w:p w:rsidR="00787DE4" w:rsidP="00536490" w:rsidRDefault="00787DE4" w14:paraId="3A9D925A" w14:textId="77777777"/>
        </w:tc>
      </w:tr>
      <w:tr w:rsidR="002801D7" w:rsidTr="1CF4355C" w14:paraId="15BA1B75" w14:textId="77777777">
        <w:tc>
          <w:tcPr>
            <w:tcW w:w="567" w:type="dxa"/>
            <w:tcMar/>
          </w:tcPr>
          <w:p w:rsidR="002801D7" w:rsidP="00536490" w:rsidRDefault="009E5FEF" w14:paraId="0E1BB130" w14:textId="1AB9D522">
            <w:r>
              <w:t>8</w:t>
            </w:r>
          </w:p>
        </w:tc>
        <w:tc>
          <w:tcPr>
            <w:tcW w:w="4253" w:type="dxa"/>
            <w:tcMar/>
          </w:tcPr>
          <w:p w:rsidRPr="005D4CAB" w:rsidR="002801D7" w:rsidP="00536490" w:rsidRDefault="00303867" w14:paraId="2CF9CA64" w14:textId="16F47681">
            <w:r w:rsidR="05F38C8E">
              <w:rPr/>
              <w:t>Vi har kontrollert beregning</w:t>
            </w:r>
            <w:r w:rsidR="06AA73D8">
              <w:rPr/>
              <w:t>en</w:t>
            </w:r>
            <w:r w:rsidR="05F38C8E">
              <w:rPr/>
              <w:t xml:space="preserve"> av </w:t>
            </w:r>
            <w:r w:rsidR="17F41AD8">
              <w:rPr/>
              <w:t>«R</w:t>
            </w:r>
            <w:r w:rsidR="05F38C8E">
              <w:rPr/>
              <w:t xml:space="preserve">esterende </w:t>
            </w:r>
            <w:r w:rsidR="55CB8D74">
              <w:rPr/>
              <w:t xml:space="preserve">beløp </w:t>
            </w:r>
            <w:r w:rsidR="55CB8D74">
              <w:rPr/>
              <w:t xml:space="preserve">for </w:t>
            </w:r>
            <w:r w:rsidR="05F38C8E">
              <w:rPr/>
              <w:t>justerings</w:t>
            </w:r>
            <w:r w:rsidR="423D7D7A">
              <w:rPr/>
              <w:t>rett</w:t>
            </w:r>
            <w:r w:rsidR="225C9842">
              <w:rPr/>
              <w:t>/-plikt</w:t>
            </w:r>
            <w:r w:rsidR="55CB8D74">
              <w:rPr/>
              <w:t>»</w:t>
            </w:r>
            <w:r w:rsidR="1EDF29A3">
              <w:rPr/>
              <w:t xml:space="preserve"> og </w:t>
            </w:r>
            <w:r w:rsidR="55CB8D74">
              <w:rPr/>
              <w:t>«B</w:t>
            </w:r>
            <w:r w:rsidR="05F38C8E">
              <w:rPr/>
              <w:t>eløp for justeringsrett</w:t>
            </w:r>
            <w:r w:rsidR="66E16A59">
              <w:rPr/>
              <w:t>/-plikt</w:t>
            </w:r>
            <w:r w:rsidR="05F38C8E">
              <w:rPr/>
              <w:t xml:space="preserve"> som overføres til Mottaker</w:t>
            </w:r>
            <w:r w:rsidR="225C9842">
              <w:rPr/>
              <w:t>»</w:t>
            </w:r>
            <w:r w:rsidR="79FF32B1">
              <w:rPr/>
              <w:t xml:space="preserve">, jf. </w:t>
            </w:r>
            <w:r w:rsidR="6E03ADF2">
              <w:rPr/>
              <w:t>justeringsoppstillingen pkt. 6</w:t>
            </w:r>
          </w:p>
          <w:p w:rsidR="00303867" w:rsidP="00536490" w:rsidRDefault="00303867" w14:paraId="576947F1" w14:textId="472CE242"/>
        </w:tc>
        <w:tc>
          <w:tcPr>
            <w:tcW w:w="4394" w:type="dxa"/>
            <w:tcMar/>
          </w:tcPr>
          <w:p w:rsidR="002801D7" w:rsidP="00536490" w:rsidRDefault="002801D7" w14:paraId="7CF9C9A8" w14:textId="77777777"/>
        </w:tc>
      </w:tr>
      <w:tr w:rsidR="007806F0" w:rsidTr="1CF4355C" w14:paraId="789D2E04" w14:textId="77777777">
        <w:tc>
          <w:tcPr>
            <w:tcW w:w="567" w:type="dxa"/>
            <w:tcMar/>
          </w:tcPr>
          <w:p w:rsidR="007806F0" w:rsidP="00536490" w:rsidRDefault="009E5FEF" w14:paraId="62EC77E6" w14:textId="307275B8">
            <w:r>
              <w:t>9</w:t>
            </w:r>
          </w:p>
        </w:tc>
        <w:tc>
          <w:tcPr>
            <w:tcW w:w="4253" w:type="dxa"/>
            <w:tcMar/>
          </w:tcPr>
          <w:p w:rsidR="007806F0" w:rsidP="00536490" w:rsidRDefault="0040233D" w14:paraId="6DA67ED1" w14:textId="7AC76C02">
            <w:r>
              <w:t>Ved overføring av justeringsrett</w:t>
            </w:r>
            <w:r w:rsidR="00460092">
              <w:t>: V</w:t>
            </w:r>
            <w:r w:rsidR="003535D9">
              <w:t>i</w:t>
            </w:r>
            <w:r w:rsidR="00460092">
              <w:t xml:space="preserve"> har</w:t>
            </w:r>
            <w:r w:rsidR="007806F0">
              <w:t xml:space="preserve"> kontroller</w:t>
            </w:r>
            <w:r w:rsidR="005E5D3F">
              <w:t>t beregning</w:t>
            </w:r>
            <w:r w:rsidR="004E32D7">
              <w:t>en</w:t>
            </w:r>
            <w:r w:rsidR="005E5D3F">
              <w:t xml:space="preserve"> av årlige justeringsbeløp angitt i justeringsoppstillingen</w:t>
            </w:r>
            <w:r w:rsidR="008815B8">
              <w:t>(e) pkt. 7</w:t>
            </w:r>
          </w:p>
          <w:p w:rsidR="00460092" w:rsidP="00536490" w:rsidRDefault="00460092" w14:paraId="27700211" w14:textId="77777777"/>
          <w:p w:rsidR="00460092" w:rsidP="00536490" w:rsidRDefault="00460092" w14:paraId="5E82D324" w14:textId="6148C91E">
            <w:r w:rsidRPr="00603C1A">
              <w:rPr>
                <w:i/>
                <w:iCs/>
                <w:color w:val="00B0F0"/>
              </w:rPr>
              <w:t>Punktet kan utgå hvis ikke justeringsrett</w:t>
            </w:r>
            <w:r>
              <w:rPr>
                <w:i/>
                <w:iCs/>
                <w:color w:val="00B0F0"/>
              </w:rPr>
              <w:t xml:space="preserve"> er aktuelt i saken</w:t>
            </w:r>
          </w:p>
          <w:p w:rsidR="00B758AF" w:rsidP="00536490" w:rsidRDefault="00B758AF" w14:paraId="24C0AB57" w14:textId="0DC208F6"/>
        </w:tc>
        <w:tc>
          <w:tcPr>
            <w:tcW w:w="4394" w:type="dxa"/>
            <w:tcMar/>
          </w:tcPr>
          <w:p w:rsidR="007806F0" w:rsidP="00536490" w:rsidRDefault="007806F0" w14:paraId="0E79FAF4" w14:textId="77777777"/>
        </w:tc>
      </w:tr>
    </w:tbl>
    <w:p w:rsidR="00664BBB" w:rsidP="00357577" w:rsidRDefault="00664BBB" w14:paraId="55C87313" w14:textId="77777777"/>
    <w:sectPr w:rsidR="00664BBB">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A93287"/>
    <w:multiLevelType w:val="hybridMultilevel"/>
    <w:tmpl w:val="2EFAB1B4"/>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752169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trackRevisions w:val="tru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BBB"/>
    <w:rsid w:val="0002115A"/>
    <w:rsid w:val="000336F1"/>
    <w:rsid w:val="000461B0"/>
    <w:rsid w:val="00064B28"/>
    <w:rsid w:val="00070444"/>
    <w:rsid w:val="00080C73"/>
    <w:rsid w:val="00097905"/>
    <w:rsid w:val="000A1252"/>
    <w:rsid w:val="000C2E40"/>
    <w:rsid w:val="000C6C4F"/>
    <w:rsid w:val="000C7F45"/>
    <w:rsid w:val="000F765E"/>
    <w:rsid w:val="00101DD9"/>
    <w:rsid w:val="001027DD"/>
    <w:rsid w:val="00103A6B"/>
    <w:rsid w:val="00120489"/>
    <w:rsid w:val="001207D1"/>
    <w:rsid w:val="001235D1"/>
    <w:rsid w:val="00131341"/>
    <w:rsid w:val="0014725C"/>
    <w:rsid w:val="00163A8E"/>
    <w:rsid w:val="00191776"/>
    <w:rsid w:val="00191C86"/>
    <w:rsid w:val="001964C2"/>
    <w:rsid w:val="001B37F2"/>
    <w:rsid w:val="001B5759"/>
    <w:rsid w:val="001D382F"/>
    <w:rsid w:val="001F54BC"/>
    <w:rsid w:val="002267EF"/>
    <w:rsid w:val="002466F3"/>
    <w:rsid w:val="00255DE1"/>
    <w:rsid w:val="002640FF"/>
    <w:rsid w:val="002801D7"/>
    <w:rsid w:val="002968EE"/>
    <w:rsid w:val="002A0ACF"/>
    <w:rsid w:val="002C53A3"/>
    <w:rsid w:val="002D4221"/>
    <w:rsid w:val="002E068B"/>
    <w:rsid w:val="002E65B8"/>
    <w:rsid w:val="002F068F"/>
    <w:rsid w:val="00303867"/>
    <w:rsid w:val="00320C10"/>
    <w:rsid w:val="00347FA2"/>
    <w:rsid w:val="00352899"/>
    <w:rsid w:val="003535D9"/>
    <w:rsid w:val="00357577"/>
    <w:rsid w:val="003830AC"/>
    <w:rsid w:val="003957B4"/>
    <w:rsid w:val="003A31DD"/>
    <w:rsid w:val="003E2647"/>
    <w:rsid w:val="003F610A"/>
    <w:rsid w:val="003F6F3C"/>
    <w:rsid w:val="0040233D"/>
    <w:rsid w:val="004175DE"/>
    <w:rsid w:val="00431380"/>
    <w:rsid w:val="00443DAA"/>
    <w:rsid w:val="00460092"/>
    <w:rsid w:val="004607A8"/>
    <w:rsid w:val="004A5C1E"/>
    <w:rsid w:val="004E32D7"/>
    <w:rsid w:val="004F6848"/>
    <w:rsid w:val="005122DF"/>
    <w:rsid w:val="00536490"/>
    <w:rsid w:val="005527D6"/>
    <w:rsid w:val="00563799"/>
    <w:rsid w:val="005A3032"/>
    <w:rsid w:val="005A4127"/>
    <w:rsid w:val="005A5232"/>
    <w:rsid w:val="005B2D99"/>
    <w:rsid w:val="005C694F"/>
    <w:rsid w:val="005D3F2F"/>
    <w:rsid w:val="005D4CAB"/>
    <w:rsid w:val="005E5D3F"/>
    <w:rsid w:val="005E63AB"/>
    <w:rsid w:val="005F12BC"/>
    <w:rsid w:val="005F7D55"/>
    <w:rsid w:val="00603C1A"/>
    <w:rsid w:val="006060AA"/>
    <w:rsid w:val="006632CD"/>
    <w:rsid w:val="00664BBB"/>
    <w:rsid w:val="00680E41"/>
    <w:rsid w:val="00695ECB"/>
    <w:rsid w:val="006A40DB"/>
    <w:rsid w:val="006A7FE5"/>
    <w:rsid w:val="006B5772"/>
    <w:rsid w:val="006B675D"/>
    <w:rsid w:val="006D03D0"/>
    <w:rsid w:val="006E3C6E"/>
    <w:rsid w:val="006E63B0"/>
    <w:rsid w:val="007004CE"/>
    <w:rsid w:val="007038AE"/>
    <w:rsid w:val="00716A0C"/>
    <w:rsid w:val="007211C6"/>
    <w:rsid w:val="00732D20"/>
    <w:rsid w:val="007655F1"/>
    <w:rsid w:val="007806F0"/>
    <w:rsid w:val="007863DA"/>
    <w:rsid w:val="00787B94"/>
    <w:rsid w:val="00787DE4"/>
    <w:rsid w:val="007C7474"/>
    <w:rsid w:val="007D4FD0"/>
    <w:rsid w:val="007E0013"/>
    <w:rsid w:val="007E495F"/>
    <w:rsid w:val="00803889"/>
    <w:rsid w:val="008207D3"/>
    <w:rsid w:val="00840450"/>
    <w:rsid w:val="0084397C"/>
    <w:rsid w:val="0084725D"/>
    <w:rsid w:val="00851A8A"/>
    <w:rsid w:val="00852841"/>
    <w:rsid w:val="008815B8"/>
    <w:rsid w:val="008A73B0"/>
    <w:rsid w:val="008D096D"/>
    <w:rsid w:val="008F5121"/>
    <w:rsid w:val="009005D8"/>
    <w:rsid w:val="00904050"/>
    <w:rsid w:val="00913F58"/>
    <w:rsid w:val="00914004"/>
    <w:rsid w:val="00915741"/>
    <w:rsid w:val="0091744F"/>
    <w:rsid w:val="0092577D"/>
    <w:rsid w:val="00931382"/>
    <w:rsid w:val="00950B5F"/>
    <w:rsid w:val="00955CC5"/>
    <w:rsid w:val="00962C50"/>
    <w:rsid w:val="00991665"/>
    <w:rsid w:val="00992C59"/>
    <w:rsid w:val="00994C31"/>
    <w:rsid w:val="0099548C"/>
    <w:rsid w:val="009B4405"/>
    <w:rsid w:val="009D3A2E"/>
    <w:rsid w:val="009D6C27"/>
    <w:rsid w:val="009E5FEF"/>
    <w:rsid w:val="009E6C12"/>
    <w:rsid w:val="00A00129"/>
    <w:rsid w:val="00A24FFA"/>
    <w:rsid w:val="00A41F51"/>
    <w:rsid w:val="00A430A8"/>
    <w:rsid w:val="00A444EA"/>
    <w:rsid w:val="00AA22E7"/>
    <w:rsid w:val="00AA4BF8"/>
    <w:rsid w:val="00AB0013"/>
    <w:rsid w:val="00AC46BB"/>
    <w:rsid w:val="00AD2906"/>
    <w:rsid w:val="00AF7041"/>
    <w:rsid w:val="00B06D8A"/>
    <w:rsid w:val="00B23BE1"/>
    <w:rsid w:val="00B2476F"/>
    <w:rsid w:val="00B2677B"/>
    <w:rsid w:val="00B27CC8"/>
    <w:rsid w:val="00B344B3"/>
    <w:rsid w:val="00B40B8F"/>
    <w:rsid w:val="00B42CB4"/>
    <w:rsid w:val="00B431FF"/>
    <w:rsid w:val="00B4575A"/>
    <w:rsid w:val="00B661E8"/>
    <w:rsid w:val="00B66CD4"/>
    <w:rsid w:val="00B758AF"/>
    <w:rsid w:val="00BB5DD8"/>
    <w:rsid w:val="00BB6F7C"/>
    <w:rsid w:val="00BD344C"/>
    <w:rsid w:val="00BD7238"/>
    <w:rsid w:val="00BE6E1D"/>
    <w:rsid w:val="00BF3B0B"/>
    <w:rsid w:val="00BF3D0D"/>
    <w:rsid w:val="00C06732"/>
    <w:rsid w:val="00C16861"/>
    <w:rsid w:val="00C2154A"/>
    <w:rsid w:val="00C331DB"/>
    <w:rsid w:val="00C4005C"/>
    <w:rsid w:val="00C4132D"/>
    <w:rsid w:val="00C45BDA"/>
    <w:rsid w:val="00C73357"/>
    <w:rsid w:val="00C8266A"/>
    <w:rsid w:val="00CB36C2"/>
    <w:rsid w:val="00CD1430"/>
    <w:rsid w:val="00CE06B1"/>
    <w:rsid w:val="00CE500D"/>
    <w:rsid w:val="00CF3A0C"/>
    <w:rsid w:val="00D0592A"/>
    <w:rsid w:val="00D1337E"/>
    <w:rsid w:val="00D232F9"/>
    <w:rsid w:val="00D34AAC"/>
    <w:rsid w:val="00D40A76"/>
    <w:rsid w:val="00D530AE"/>
    <w:rsid w:val="00D65DD3"/>
    <w:rsid w:val="00D660A0"/>
    <w:rsid w:val="00D925E5"/>
    <w:rsid w:val="00DB13F5"/>
    <w:rsid w:val="00DC46D5"/>
    <w:rsid w:val="00DC4D88"/>
    <w:rsid w:val="00DE2E4A"/>
    <w:rsid w:val="00DF1518"/>
    <w:rsid w:val="00E4011B"/>
    <w:rsid w:val="00E53647"/>
    <w:rsid w:val="00E53FE9"/>
    <w:rsid w:val="00E57D49"/>
    <w:rsid w:val="00E7483E"/>
    <w:rsid w:val="00E80A1D"/>
    <w:rsid w:val="00E947B8"/>
    <w:rsid w:val="00EB4BEC"/>
    <w:rsid w:val="00EB6661"/>
    <w:rsid w:val="00EC463E"/>
    <w:rsid w:val="00ED202D"/>
    <w:rsid w:val="00ED7B60"/>
    <w:rsid w:val="00F035C6"/>
    <w:rsid w:val="00F03FCB"/>
    <w:rsid w:val="00F11C86"/>
    <w:rsid w:val="00F161F7"/>
    <w:rsid w:val="00F43534"/>
    <w:rsid w:val="00F80D6D"/>
    <w:rsid w:val="00F86ADC"/>
    <w:rsid w:val="00F9049D"/>
    <w:rsid w:val="00F955D9"/>
    <w:rsid w:val="00FA6663"/>
    <w:rsid w:val="00FB0817"/>
    <w:rsid w:val="00FB7912"/>
    <w:rsid w:val="05F38C8E"/>
    <w:rsid w:val="06AA73D8"/>
    <w:rsid w:val="17F41AD8"/>
    <w:rsid w:val="1CF4355C"/>
    <w:rsid w:val="1EDF29A3"/>
    <w:rsid w:val="225C9842"/>
    <w:rsid w:val="40B9BE18"/>
    <w:rsid w:val="423D7D7A"/>
    <w:rsid w:val="4D928D85"/>
    <w:rsid w:val="55CB8D74"/>
    <w:rsid w:val="5DF6E85A"/>
    <w:rsid w:val="66E16A59"/>
    <w:rsid w:val="6E03ADF2"/>
    <w:rsid w:val="7038042B"/>
    <w:rsid w:val="79FF32B1"/>
    <w:rsid w:val="7CC10B3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74B1B18"/>
  <w15:chartTrackingRefBased/>
  <w15:docId w15:val="{5A452D56-7892-4C49-B4DB-7C2F622B3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E63B0"/>
  </w:style>
  <w:style w:type="paragraph" w:styleId="Heading1">
    <w:name w:val="heading 1"/>
    <w:basedOn w:val="Normal"/>
    <w:next w:val="Normal"/>
    <w:link w:val="Heading1Char"/>
    <w:uiPriority w:val="9"/>
    <w:qFormat/>
    <w:rsid w:val="00664BBB"/>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4BBB"/>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4B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4B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4B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4B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4B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4B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4BBB"/>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664BBB"/>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664BBB"/>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664BBB"/>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664BBB"/>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664BBB"/>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664BBB"/>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664BBB"/>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664BBB"/>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664BBB"/>
    <w:rPr>
      <w:rFonts w:eastAsiaTheme="majorEastAsia" w:cstheme="majorBidi"/>
      <w:color w:val="272727" w:themeColor="text1" w:themeTint="D8"/>
    </w:rPr>
  </w:style>
  <w:style w:type="paragraph" w:styleId="Title">
    <w:name w:val="Title"/>
    <w:basedOn w:val="Normal"/>
    <w:next w:val="Normal"/>
    <w:link w:val="TitleChar"/>
    <w:uiPriority w:val="10"/>
    <w:qFormat/>
    <w:rsid w:val="00664BBB"/>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664BBB"/>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664BBB"/>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664B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4BBB"/>
    <w:pPr>
      <w:spacing w:before="160"/>
      <w:jc w:val="center"/>
    </w:pPr>
    <w:rPr>
      <w:i/>
      <w:iCs/>
      <w:color w:val="404040" w:themeColor="text1" w:themeTint="BF"/>
    </w:rPr>
  </w:style>
  <w:style w:type="character" w:styleId="QuoteChar" w:customStyle="1">
    <w:name w:val="Quote Char"/>
    <w:basedOn w:val="DefaultParagraphFont"/>
    <w:link w:val="Quote"/>
    <w:uiPriority w:val="29"/>
    <w:rsid w:val="00664BBB"/>
    <w:rPr>
      <w:i/>
      <w:iCs/>
      <w:color w:val="404040" w:themeColor="text1" w:themeTint="BF"/>
    </w:rPr>
  </w:style>
  <w:style w:type="paragraph" w:styleId="ListParagraph">
    <w:name w:val="List Paragraph"/>
    <w:basedOn w:val="Normal"/>
    <w:uiPriority w:val="34"/>
    <w:qFormat/>
    <w:rsid w:val="00664BBB"/>
    <w:pPr>
      <w:ind w:left="720"/>
      <w:contextualSpacing/>
    </w:pPr>
  </w:style>
  <w:style w:type="character" w:styleId="IntenseEmphasis">
    <w:name w:val="Intense Emphasis"/>
    <w:basedOn w:val="DefaultParagraphFont"/>
    <w:uiPriority w:val="21"/>
    <w:qFormat/>
    <w:rsid w:val="00664BBB"/>
    <w:rPr>
      <w:i/>
      <w:iCs/>
      <w:color w:val="0F4761" w:themeColor="accent1" w:themeShade="BF"/>
    </w:rPr>
  </w:style>
  <w:style w:type="paragraph" w:styleId="IntenseQuote">
    <w:name w:val="Intense Quote"/>
    <w:basedOn w:val="Normal"/>
    <w:next w:val="Normal"/>
    <w:link w:val="IntenseQuoteChar"/>
    <w:uiPriority w:val="30"/>
    <w:qFormat/>
    <w:rsid w:val="00664BBB"/>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664BBB"/>
    <w:rPr>
      <w:i/>
      <w:iCs/>
      <w:color w:val="0F4761" w:themeColor="accent1" w:themeShade="BF"/>
    </w:rPr>
  </w:style>
  <w:style w:type="character" w:styleId="IntenseReference">
    <w:name w:val="Intense Reference"/>
    <w:basedOn w:val="DefaultParagraphFont"/>
    <w:uiPriority w:val="32"/>
    <w:qFormat/>
    <w:rsid w:val="00664BBB"/>
    <w:rPr>
      <w:b/>
      <w:bCs/>
      <w:smallCaps/>
      <w:color w:val="0F4761" w:themeColor="accent1" w:themeShade="BF"/>
      <w:spacing w:val="5"/>
    </w:rPr>
  </w:style>
  <w:style w:type="table" w:styleId="TableGrid">
    <w:name w:val="Table Grid"/>
    <w:basedOn w:val="TableNormal"/>
    <w:uiPriority w:val="39"/>
    <w:rsid w:val="00787DE4"/>
    <w:pPr>
      <w:spacing w:after="0" w:line="240" w:lineRule="auto"/>
    </w:pPr>
    <w:rPr>
      <w:kern w:val="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uiPriority w:val="99"/>
    <w:semiHidden/>
    <w:unhideWhenUsed/>
    <w:rsid w:val="00F035C6"/>
    <w:rPr>
      <w:sz w:val="16"/>
      <w:szCs w:val="16"/>
    </w:rPr>
  </w:style>
  <w:style w:type="paragraph" w:styleId="CommentText">
    <w:name w:val="annotation text"/>
    <w:basedOn w:val="Normal"/>
    <w:link w:val="CommentTextChar"/>
    <w:uiPriority w:val="99"/>
    <w:unhideWhenUsed/>
    <w:rsid w:val="00F035C6"/>
    <w:pPr>
      <w:spacing w:line="240" w:lineRule="auto"/>
    </w:pPr>
    <w:rPr>
      <w:sz w:val="20"/>
      <w:szCs w:val="20"/>
    </w:rPr>
  </w:style>
  <w:style w:type="character" w:styleId="CommentTextChar" w:customStyle="1">
    <w:name w:val="Comment Text Char"/>
    <w:basedOn w:val="DefaultParagraphFont"/>
    <w:link w:val="CommentText"/>
    <w:uiPriority w:val="99"/>
    <w:rsid w:val="00F035C6"/>
    <w:rPr>
      <w:sz w:val="20"/>
      <w:szCs w:val="20"/>
    </w:rPr>
  </w:style>
  <w:style w:type="paragraph" w:styleId="CommentSubject">
    <w:name w:val="annotation subject"/>
    <w:basedOn w:val="CommentText"/>
    <w:next w:val="CommentText"/>
    <w:link w:val="CommentSubjectChar"/>
    <w:uiPriority w:val="99"/>
    <w:semiHidden/>
    <w:unhideWhenUsed/>
    <w:rsid w:val="00F035C6"/>
    <w:rPr>
      <w:b/>
      <w:bCs/>
    </w:rPr>
  </w:style>
  <w:style w:type="character" w:styleId="CommentSubjectChar" w:customStyle="1">
    <w:name w:val="Comment Subject Char"/>
    <w:basedOn w:val="CommentTextChar"/>
    <w:link w:val="CommentSubject"/>
    <w:uiPriority w:val="99"/>
    <w:semiHidden/>
    <w:rsid w:val="00F035C6"/>
    <w:rPr>
      <w:b/>
      <w:bCs/>
      <w:sz w:val="20"/>
      <w:szCs w:val="20"/>
    </w:rPr>
  </w:style>
  <w:style w:type="paragraph" w:styleId="Revision">
    <w:name w:val="Revision"/>
    <w:hidden/>
    <w:uiPriority w:val="99"/>
    <w:semiHidden/>
    <w:rsid w:val="0012048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0" /><Relationship Type="http://schemas.openxmlformats.org/officeDocument/2006/relationships/customXml" Target="../customXml/item4.xml" Id="rId4" /><Relationship Type="http://schemas.openxmlformats.org/officeDocument/2006/relationships/fontTable" Target="fontTable.xml" Id="rId9" /></Relationships>
</file>

<file path=word/theme/theme1.xml><?xml version="1.0" encoding="utf-8"?>
<a:theme xmlns:a="http://schemas.openxmlformats.org/drawingml/2006/main" xmlns:thm15="http://schemas.microsoft.com/office/thememl/2012/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Oslo Word med logo" ma:contentTypeID="0x01010016F48F0717DDBC43A26F9C4EC94D925E00B5A1F355CE530B43906D59F742603EDB" ma:contentTypeVersion="33" ma:contentTypeDescription="Felles innholdstype for Oslo Kommune" ma:contentTypeScope="" ma:versionID="ac6b7d3dfbbe4b485e65c25a8ef2e713">
  <xsd:schema xmlns:xsd="http://www.w3.org/2001/XMLSchema" xmlns:xs="http://www.w3.org/2001/XMLSchema" xmlns:p="http://schemas.microsoft.com/office/2006/metadata/properties" xmlns:ns2="7ed84371-acf6-4102-828c-2caf905b4736" xmlns:ns3="4a8660ee-e0a0-40c7-86fc-0a75edf9ed0d" xmlns:ns4="003e08ac-bb4f-461f-b130-65344402786a" targetNamespace="http://schemas.microsoft.com/office/2006/metadata/properties" ma:root="true" ma:fieldsID="22b47f89eea60dfa16d60f98e8133b23" ns2:_="" ns3:_="" ns4:_="">
    <xsd:import namespace="7ed84371-acf6-4102-828c-2caf905b4736"/>
    <xsd:import namespace="4a8660ee-e0a0-40c7-86fc-0a75edf9ed0d"/>
    <xsd:import namespace="003e08ac-bb4f-461f-b130-65344402786a"/>
    <xsd:element name="properties">
      <xsd:complexType>
        <xsd:sequence>
          <xsd:element name="documentManagement">
            <xsd:complexType>
              <xsd:all>
                <xsd:element ref="ns2:OK_Felles_Arkivverdig"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MediaServiceOCR" minOccurs="0"/>
                <xsd:element ref="ns4:SharedWithUsers" minOccurs="0"/>
                <xsd:element ref="ns4:SharedWithDetails" minOccurs="0"/>
                <xsd:element ref="ns3:Sistgodkjent" minOccurs="0"/>
                <xsd:element ref="ns3:_Flow_SignoffStatus" minOccurs="0"/>
                <xsd:element ref="ns3:MediaServiceObjectDetectorVersions" minOccurs="0"/>
                <xsd:element ref="ns3:MediaServiceSearchProperties" minOccurs="0"/>
                <xsd:element ref="ns3:MediaServiceBillingMetadata"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d84371-acf6-4102-828c-2caf905b4736" elementFormDefault="qualified">
    <xsd:import namespace="http://schemas.microsoft.com/office/2006/documentManagement/types"/>
    <xsd:import namespace="http://schemas.microsoft.com/office/infopath/2007/PartnerControls"/>
    <xsd:element name="OK_Felles_Arkivverdig" ma:index="8" nillable="true" ma:displayName="Arkivverdig" ma:description="Skal dokumentet bli arkivert i virksomhetens arkivssytem?" ma:format="Dropdown" ma:indexed="true" ma:internalName="OK_Felles_Arkivverdig">
      <xsd:simpleType>
        <xsd:restriction base="dms:Choice">
          <xsd:enumeration value="Ja"/>
          <xsd:enumeration value="Nei"/>
          <xsd:enumeration value="Arkivert"/>
        </xsd:restriction>
      </xsd:simpleType>
    </xsd:element>
  </xsd:schema>
  <xsd:schema xmlns:xsd="http://www.w3.org/2001/XMLSchema" xmlns:xs="http://www.w3.org/2001/XMLSchema" xmlns:dms="http://schemas.microsoft.com/office/2006/documentManagement/types" xmlns:pc="http://schemas.microsoft.com/office/infopath/2007/PartnerControls" targetNamespace="4a8660ee-e0a0-40c7-86fc-0a75edf9ed0d"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Sistgodkjent" ma:index="19" nillable="true" ma:displayName="Sist godkjent" ma:description="Dette er dato dokumentet sist ble godkjent i websak" ma:format="DateOnly" ma:internalName="Sistgodkjent">
      <xsd:simpleType>
        <xsd:restriction base="dms:DateTime"/>
      </xsd:simpleType>
    </xsd:element>
    <xsd:element name="_Flow_SignoffStatus" ma:index="20" nillable="true" ma:displayName="Websak ID" ma:description="Gjeldende websak sakID for godkjent dokument" ma:format="Dropdown" ma:internalName="Godkjenningsstatus">
      <xsd:simpleType>
        <xsd:restriction base="dms:Text">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lcf76f155ced4ddcb4097134ff3c332f" ma:index="25" nillable="true" ma:taxonomy="true" ma:internalName="lcf76f155ced4ddcb4097134ff3c332f" ma:taxonomyFieldName="MediaServiceImageTags" ma:displayName="Bildemerkelapper" ma:readOnly="false" ma:fieldId="{5cf76f15-5ced-4ddc-b409-7134ff3c332f}" ma:taxonomyMulti="true" ma:sspId="c528fd71-ad7b-48f8-811b-c0b5643803a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03e08ac-bb4f-461f-b130-65344402786a" elementFormDefault="qualified">
    <xsd:import namespace="http://schemas.microsoft.com/office/2006/documentManagement/types"/>
    <xsd:import namespace="http://schemas.microsoft.com/office/infopath/2007/PartnerControls"/>
    <xsd:element name="SharedWithUsers" ma:index="17"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ingsdetaljer" ma:internalName="SharedWithDetails" ma:readOnly="true">
      <xsd:simpleType>
        <xsd:restriction base="dms:Note">
          <xsd:maxLength value="255"/>
        </xsd:restriction>
      </xsd:simpleType>
    </xsd:element>
    <xsd:element name="TaxCatchAll" ma:index="26" nillable="true" ma:displayName="Taxonomy Catch All Column" ma:hidden="true" ma:list="{c0ad9b1f-894a-4667-9651-9be4546390ba}" ma:internalName="TaxCatchAll" ma:showField="CatchAllData" ma:web="003e08ac-bb4f-461f-b130-6534440278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c528fd71-ad7b-48f8-811b-c0b5643803ab" ContentTypeId="0x01010016F48F0717DDBC43A26F9C4EC94D925E" PreviousValue="false"/>
</file>

<file path=customXml/item3.xml><?xml version="1.0" encoding="utf-8"?>
<p:properties xmlns:p="http://schemas.microsoft.com/office/2006/metadata/properties" xmlns:xsi="http://www.w3.org/2001/XMLSchema-instance" xmlns:pc="http://schemas.microsoft.com/office/infopath/2007/PartnerControls">
  <documentManagement>
    <_Flow_SignoffStatus xmlns="4a8660ee-e0a0-40c7-86fc-0a75edf9ed0d">24/11433-20</_Flow_SignoffStatus>
    <Sistgodkjent xmlns="4a8660ee-e0a0-40c7-86fc-0a75edf9ed0d">2026-05-26T22:00:00+00:00</Sistgodkjent>
    <OK_Felles_Arkivverdig xmlns="7ed84371-acf6-4102-828c-2caf905b4736" xsi:nil="true"/>
    <lcf76f155ced4ddcb4097134ff3c332f xmlns="4a8660ee-e0a0-40c7-86fc-0a75edf9ed0d">
      <Terms xmlns="http://schemas.microsoft.com/office/infopath/2007/PartnerControls"/>
    </lcf76f155ced4ddcb4097134ff3c332f>
    <TaxCatchAll xmlns="003e08ac-bb4f-461f-b130-65344402786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78CC76-16DA-4B9F-85E9-F3F9019403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d84371-acf6-4102-828c-2caf905b4736"/>
    <ds:schemaRef ds:uri="4a8660ee-e0a0-40c7-86fc-0a75edf9ed0d"/>
    <ds:schemaRef ds:uri="003e08ac-bb4f-461f-b130-6534440278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42E8CA-52E8-48CD-A809-93CFFBD30D9D}">
  <ds:schemaRefs>
    <ds:schemaRef ds:uri="Microsoft.SharePoint.Taxonomy.ContentTypeSync"/>
  </ds:schemaRefs>
</ds:datastoreItem>
</file>

<file path=customXml/itemProps3.xml><?xml version="1.0" encoding="utf-8"?>
<ds:datastoreItem xmlns:ds="http://schemas.openxmlformats.org/officeDocument/2006/customXml" ds:itemID="{118DE054-ADEC-4828-9BC1-C156C91DE77F}">
  <ds:schemaRefs>
    <ds:schemaRef ds:uri="http://schemas.microsoft.com/office/2006/metadata/properties"/>
    <ds:schemaRef ds:uri="http://schemas.microsoft.com/office/infopath/2007/PartnerControls"/>
    <ds:schemaRef ds:uri="4a8660ee-e0a0-40c7-86fc-0a75edf9ed0d"/>
    <ds:schemaRef ds:uri="7ed84371-acf6-4102-828c-2caf905b4736"/>
    <ds:schemaRef ds:uri="003e08ac-bb4f-461f-b130-65344402786a"/>
  </ds:schemaRefs>
</ds:datastoreItem>
</file>

<file path=customXml/itemProps4.xml><?xml version="1.0" encoding="utf-8"?>
<ds:datastoreItem xmlns:ds="http://schemas.openxmlformats.org/officeDocument/2006/customXml" ds:itemID="{D13C531E-B83C-4145-8088-F898055E6A51}">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Marianne Rødser</dc:creator>
  <keywords/>
  <dc:description/>
  <lastModifiedBy>Arne Kristian Boiesen</lastModifiedBy>
  <revision>24</revision>
  <lastPrinted>2026-03-09T13:44:00.0000000Z</lastPrinted>
  <dcterms:created xsi:type="dcterms:W3CDTF">2026-03-20T10:41:00.0000000Z</dcterms:created>
  <dcterms:modified xsi:type="dcterms:W3CDTF">2026-06-04T13:53:46.8044978Z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0x01010016F48F0717DDBC43A26F9C4EC94D925E00B5A1F355CE530B43906D59F742603EDB</vt:lpwstr>
  </property>
  <property fmtid="{D5CDD505-2E9C-101B-9397-08002B2CF9AE}" pid="3" name="MediaServiceImageTags">
    <vt:lpwstr/>
  </property>
</Properties>
</file>