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pPr w:leftFromText="142" w:rightFromText="142" w:bottomFromText="669"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398"/>
        <w:gridCol w:w="2635"/>
      </w:tblGrid>
      <w:tr w:rsidR="00C51925" w14:paraId="1794607E" w14:textId="77777777" w:rsidTr="001F112F">
        <w:trPr>
          <w:gridAfter w:val="1"/>
          <w:wAfter w:w="2635" w:type="dxa"/>
          <w:trHeight w:hRule="exact" w:val="1287"/>
        </w:trPr>
        <w:tc>
          <w:tcPr>
            <w:tcW w:w="6635" w:type="dxa"/>
            <w:gridSpan w:val="2"/>
          </w:tcPr>
          <w:p w14:paraId="3ECB47F5" w14:textId="241B128A" w:rsidR="00C51925" w:rsidRPr="005D093C" w:rsidRDefault="002C2C7F" w:rsidP="001F112F">
            <w:pPr>
              <w:pStyle w:val="Tittel"/>
              <w:rPr>
                <w:szCs w:val="38"/>
              </w:rPr>
            </w:pPr>
            <w:r>
              <w:t>Bymiljøetaten</w:t>
            </w:r>
          </w:p>
        </w:tc>
      </w:tr>
      <w:tr w:rsidR="0041004E" w14:paraId="535B5AEB" w14:textId="77777777" w:rsidTr="0041004E">
        <w:trPr>
          <w:trHeight w:val="480"/>
        </w:trPr>
        <w:tc>
          <w:tcPr>
            <w:tcW w:w="9270" w:type="dxa"/>
            <w:gridSpan w:val="3"/>
          </w:tcPr>
          <w:p w14:paraId="32467720" w14:textId="6D61EC56" w:rsidR="0041004E" w:rsidRPr="008F0992" w:rsidRDefault="002C2C7F" w:rsidP="008F0992">
            <w:pPr>
              <w:pStyle w:val="Overskrift1"/>
              <w:jc w:val="right"/>
              <w:rPr>
                <w:color w:val="000000" w:themeColor="text1"/>
                <w:sz w:val="32"/>
              </w:rPr>
            </w:pPr>
            <w:r>
              <w:rPr>
                <w:color w:val="000000" w:themeColor="text1"/>
                <w:sz w:val="32"/>
              </w:rPr>
              <w:t>Medvirkningsn</w:t>
            </w:r>
            <w:r w:rsidR="0041004E" w:rsidRPr="008F0992">
              <w:rPr>
                <w:color w:val="000000" w:themeColor="text1"/>
                <w:sz w:val="32"/>
              </w:rPr>
              <w:t>otat</w:t>
            </w:r>
          </w:p>
          <w:p w14:paraId="5454C6B0" w14:textId="77777777" w:rsidR="0041004E" w:rsidRDefault="0041004E" w:rsidP="001F112F">
            <w:pPr>
              <w:pStyle w:val="Referanserbrev"/>
            </w:pPr>
          </w:p>
          <w:p w14:paraId="53573364" w14:textId="77777777" w:rsidR="0041004E" w:rsidRPr="00095EC1" w:rsidRDefault="0041004E" w:rsidP="001F112F">
            <w:pPr>
              <w:pStyle w:val="Referanserbrev"/>
            </w:pPr>
          </w:p>
        </w:tc>
      </w:tr>
      <w:tr w:rsidR="0041004E" w14:paraId="433F3F6F" w14:textId="77777777" w:rsidTr="004754C8">
        <w:trPr>
          <w:trHeight w:val="172"/>
        </w:trPr>
        <w:tc>
          <w:tcPr>
            <w:tcW w:w="6237" w:type="dxa"/>
          </w:tcPr>
          <w:p w14:paraId="33F6F2D5" w14:textId="12690E51" w:rsidR="0041004E" w:rsidRPr="004754C8" w:rsidRDefault="00BF613D" w:rsidP="0041004E">
            <w:pPr>
              <w:pStyle w:val="Ingenmellomrom"/>
              <w:rPr>
                <w:sz w:val="28"/>
                <w:szCs w:val="28"/>
              </w:rPr>
            </w:pPr>
            <w:r>
              <w:rPr>
                <w:sz w:val="28"/>
                <w:szCs w:val="28"/>
              </w:rPr>
              <w:t>Notat fra å</w:t>
            </w:r>
            <w:r w:rsidR="004754C8" w:rsidRPr="004754C8">
              <w:rPr>
                <w:sz w:val="28"/>
                <w:szCs w:val="28"/>
              </w:rPr>
              <w:t>pent møte</w:t>
            </w:r>
            <w:r w:rsidR="001A2083">
              <w:rPr>
                <w:sz w:val="28"/>
                <w:szCs w:val="28"/>
              </w:rPr>
              <w:t xml:space="preserve"> 28.05.2026</w:t>
            </w:r>
          </w:p>
          <w:p w14:paraId="4AEB4B9A" w14:textId="77777777" w:rsidR="004754C8" w:rsidRPr="004754C8" w:rsidRDefault="004754C8" w:rsidP="0041004E">
            <w:pPr>
              <w:pStyle w:val="Ingenmellomrom"/>
              <w:rPr>
                <w:sz w:val="24"/>
                <w:szCs w:val="24"/>
              </w:rPr>
            </w:pPr>
          </w:p>
          <w:p w14:paraId="59BB0ED4" w14:textId="77777777" w:rsidR="004754C8" w:rsidRDefault="004754C8" w:rsidP="0041004E">
            <w:pPr>
              <w:pStyle w:val="Ingenmellomrom"/>
              <w:rPr>
                <w:sz w:val="24"/>
                <w:szCs w:val="24"/>
              </w:rPr>
            </w:pPr>
            <w:r w:rsidRPr="004754C8">
              <w:rPr>
                <w:sz w:val="24"/>
                <w:szCs w:val="24"/>
              </w:rPr>
              <w:t xml:space="preserve">Tema: Oppgradering av Dannevigsveien til </w:t>
            </w:r>
            <w:proofErr w:type="spellStart"/>
            <w:r w:rsidRPr="004754C8">
              <w:rPr>
                <w:sz w:val="24"/>
                <w:szCs w:val="24"/>
              </w:rPr>
              <w:t>parkgate</w:t>
            </w:r>
            <w:proofErr w:type="spellEnd"/>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7575"/>
            </w:tblGrid>
            <w:tr w:rsidR="006A0F4E" w:rsidRPr="006A0F4E" w14:paraId="48C15812" w14:textId="77777777" w:rsidTr="006A0F4E">
              <w:trPr>
                <w:trHeight w:val="480"/>
              </w:trPr>
              <w:tc>
                <w:tcPr>
                  <w:tcW w:w="9270" w:type="dxa"/>
                  <w:gridSpan w:val="2"/>
                  <w:tcBorders>
                    <w:top w:val="nil"/>
                    <w:left w:val="nil"/>
                    <w:bottom w:val="nil"/>
                    <w:right w:val="nil"/>
                  </w:tcBorders>
                </w:tcPr>
                <w:p w14:paraId="09562475" w14:textId="3BA96E1C" w:rsidR="006A0F4E" w:rsidRPr="006A0F4E" w:rsidRDefault="006A0F4E" w:rsidP="00DF1C93">
                  <w:pPr>
                    <w:pStyle w:val="Ingenmellomrom"/>
                    <w:framePr w:hSpace="142" w:wrap="around" w:vAnchor="text" w:hAnchor="text" w:y="1"/>
                    <w:suppressOverlap/>
                  </w:pPr>
                </w:p>
              </w:tc>
            </w:tr>
            <w:tr w:rsidR="006A0F4E" w:rsidRPr="006A0F4E" w14:paraId="5C82B966" w14:textId="77777777">
              <w:trPr>
                <w:trHeight w:val="165"/>
              </w:trPr>
              <w:tc>
                <w:tcPr>
                  <w:tcW w:w="1695" w:type="dxa"/>
                  <w:tcBorders>
                    <w:top w:val="nil"/>
                    <w:left w:val="nil"/>
                    <w:bottom w:val="nil"/>
                    <w:right w:val="nil"/>
                  </w:tcBorders>
                  <w:hideMark/>
                </w:tcPr>
                <w:p w14:paraId="3C5C93E4" w14:textId="77777777" w:rsidR="006A0F4E" w:rsidRPr="006A0F4E" w:rsidRDefault="006A0F4E" w:rsidP="00DF1C93">
                  <w:pPr>
                    <w:pStyle w:val="Ingenmellomrom"/>
                    <w:framePr w:hSpace="142" w:wrap="around" w:vAnchor="text" w:hAnchor="text" w:y="1"/>
                    <w:suppressOverlap/>
                  </w:pPr>
                  <w:r w:rsidRPr="006A0F4E">
                    <w:rPr>
                      <w:b/>
                      <w:bCs/>
                    </w:rPr>
                    <w:t>Prosjekt:</w:t>
                  </w:r>
                  <w:r w:rsidRPr="006A0F4E">
                    <w:t> </w:t>
                  </w:r>
                </w:p>
              </w:tc>
              <w:tc>
                <w:tcPr>
                  <w:tcW w:w="7560" w:type="dxa"/>
                  <w:tcBorders>
                    <w:top w:val="nil"/>
                    <w:left w:val="nil"/>
                    <w:bottom w:val="nil"/>
                    <w:right w:val="nil"/>
                  </w:tcBorders>
                  <w:hideMark/>
                </w:tcPr>
                <w:p w14:paraId="46A25424" w14:textId="20838A35" w:rsidR="006A0F4E" w:rsidRPr="006A0F4E" w:rsidRDefault="006A786D" w:rsidP="00DF1C93">
                  <w:pPr>
                    <w:pStyle w:val="Ingenmellomrom"/>
                    <w:framePr w:hSpace="142" w:wrap="around" w:vAnchor="text" w:hAnchor="text" w:y="1"/>
                    <w:suppressOverlap/>
                  </w:pPr>
                  <w:proofErr w:type="spellStart"/>
                  <w:r>
                    <w:t>Parkgate</w:t>
                  </w:r>
                  <w:proofErr w:type="spellEnd"/>
                  <w:r>
                    <w:t xml:space="preserve"> Dannevigsveien</w:t>
                  </w:r>
                </w:p>
              </w:tc>
            </w:tr>
            <w:tr w:rsidR="006A0F4E" w:rsidRPr="006A0F4E" w14:paraId="55D7D870" w14:textId="77777777">
              <w:trPr>
                <w:trHeight w:val="165"/>
              </w:trPr>
              <w:tc>
                <w:tcPr>
                  <w:tcW w:w="1695" w:type="dxa"/>
                  <w:tcBorders>
                    <w:top w:val="nil"/>
                    <w:left w:val="nil"/>
                    <w:bottom w:val="nil"/>
                    <w:right w:val="nil"/>
                  </w:tcBorders>
                  <w:hideMark/>
                </w:tcPr>
                <w:p w14:paraId="1E0F7378" w14:textId="77777777" w:rsidR="006A0F4E" w:rsidRPr="006A0F4E" w:rsidRDefault="006A0F4E" w:rsidP="00DF1C93">
                  <w:pPr>
                    <w:pStyle w:val="Ingenmellomrom"/>
                    <w:framePr w:hSpace="142" w:wrap="around" w:vAnchor="text" w:hAnchor="text" w:y="1"/>
                    <w:suppressOverlap/>
                  </w:pPr>
                  <w:r w:rsidRPr="006A0F4E">
                    <w:rPr>
                      <w:b/>
                      <w:bCs/>
                    </w:rPr>
                    <w:t>Møtedato:</w:t>
                  </w:r>
                  <w:r w:rsidRPr="006A0F4E">
                    <w:t> </w:t>
                  </w:r>
                </w:p>
              </w:tc>
              <w:tc>
                <w:tcPr>
                  <w:tcW w:w="7560" w:type="dxa"/>
                  <w:tcBorders>
                    <w:top w:val="nil"/>
                    <w:left w:val="nil"/>
                    <w:bottom w:val="nil"/>
                    <w:right w:val="nil"/>
                  </w:tcBorders>
                  <w:hideMark/>
                </w:tcPr>
                <w:p w14:paraId="51CD8E45" w14:textId="19D0446F" w:rsidR="006A0F4E" w:rsidRPr="006A0F4E" w:rsidRDefault="006A786D" w:rsidP="00DF1C93">
                  <w:pPr>
                    <w:pStyle w:val="Ingenmellomrom"/>
                    <w:framePr w:hSpace="142" w:wrap="around" w:vAnchor="text" w:hAnchor="text" w:y="1"/>
                    <w:suppressOverlap/>
                  </w:pPr>
                  <w:r>
                    <w:t>28</w:t>
                  </w:r>
                  <w:r w:rsidR="006A0F4E" w:rsidRPr="006A0F4E">
                    <w:t>.0</w:t>
                  </w:r>
                  <w:r>
                    <w:t>5</w:t>
                  </w:r>
                  <w:r w:rsidR="006A0F4E" w:rsidRPr="006A0F4E">
                    <w:t>.2026 </w:t>
                  </w:r>
                </w:p>
              </w:tc>
            </w:tr>
            <w:tr w:rsidR="006A0F4E" w:rsidRPr="006A0F4E" w14:paraId="6BC2AD94" w14:textId="77777777">
              <w:trPr>
                <w:trHeight w:val="165"/>
              </w:trPr>
              <w:tc>
                <w:tcPr>
                  <w:tcW w:w="1695" w:type="dxa"/>
                  <w:tcBorders>
                    <w:top w:val="nil"/>
                    <w:left w:val="nil"/>
                    <w:bottom w:val="nil"/>
                    <w:right w:val="nil"/>
                  </w:tcBorders>
                  <w:hideMark/>
                </w:tcPr>
                <w:p w14:paraId="549725B1" w14:textId="79C0AB5C" w:rsidR="006A0F4E" w:rsidRPr="006A0F4E" w:rsidRDefault="006A0F4E" w:rsidP="00DF1C93">
                  <w:pPr>
                    <w:pStyle w:val="Ingenmellomrom"/>
                    <w:framePr w:hSpace="142" w:wrap="around" w:vAnchor="text" w:hAnchor="text" w:y="1"/>
                    <w:suppressOverlap/>
                  </w:pPr>
                  <w:r w:rsidRPr="006A0F4E">
                    <w:rPr>
                      <w:b/>
                      <w:bCs/>
                    </w:rPr>
                    <w:t>Prosjektleder</w:t>
                  </w:r>
                  <w:r w:rsidR="001D2084">
                    <w:rPr>
                      <w:b/>
                      <w:bCs/>
                    </w:rPr>
                    <w:t>e</w:t>
                  </w:r>
                  <w:r w:rsidRPr="006A0F4E">
                    <w:rPr>
                      <w:b/>
                      <w:bCs/>
                    </w:rPr>
                    <w:t>:</w:t>
                  </w:r>
                  <w:r w:rsidRPr="006A0F4E">
                    <w:t> </w:t>
                  </w:r>
                </w:p>
              </w:tc>
              <w:tc>
                <w:tcPr>
                  <w:tcW w:w="7560" w:type="dxa"/>
                  <w:tcBorders>
                    <w:top w:val="nil"/>
                    <w:left w:val="nil"/>
                    <w:bottom w:val="nil"/>
                    <w:right w:val="nil"/>
                  </w:tcBorders>
                  <w:hideMark/>
                </w:tcPr>
                <w:p w14:paraId="458DCB72" w14:textId="6BB78044" w:rsidR="006A0F4E" w:rsidRPr="006A0F4E" w:rsidRDefault="006A786D" w:rsidP="00DF1C93">
                  <w:pPr>
                    <w:pStyle w:val="Ingenmellomrom"/>
                    <w:framePr w:hSpace="142" w:wrap="around" w:vAnchor="text" w:hAnchor="text" w:y="1"/>
                    <w:suppressOverlap/>
                  </w:pPr>
                  <w:r>
                    <w:t>Brumilda Miftari</w:t>
                  </w:r>
                  <w:r w:rsidR="006A0F4E" w:rsidRPr="006A0F4E">
                    <w:t> </w:t>
                  </w:r>
                  <w:r w:rsidR="001D2084">
                    <w:t>og Synne Hustad Jørgensen</w:t>
                  </w:r>
                </w:p>
              </w:tc>
            </w:tr>
            <w:tr w:rsidR="006A0F4E" w:rsidRPr="006A0F4E" w14:paraId="0170F93B" w14:textId="77777777">
              <w:trPr>
                <w:trHeight w:val="165"/>
              </w:trPr>
              <w:tc>
                <w:tcPr>
                  <w:tcW w:w="1695" w:type="dxa"/>
                  <w:tcBorders>
                    <w:top w:val="nil"/>
                    <w:left w:val="nil"/>
                    <w:bottom w:val="nil"/>
                    <w:right w:val="nil"/>
                  </w:tcBorders>
                  <w:hideMark/>
                </w:tcPr>
                <w:p w14:paraId="2689E673" w14:textId="09A4A4FC" w:rsidR="006A0F4E" w:rsidRPr="006A0F4E" w:rsidRDefault="006A0F4E" w:rsidP="00DF1C93">
                  <w:pPr>
                    <w:pStyle w:val="Ingenmellomrom"/>
                    <w:framePr w:hSpace="142" w:wrap="around" w:vAnchor="text" w:hAnchor="text" w:y="1"/>
                    <w:suppressOverlap/>
                  </w:pPr>
                  <w:r w:rsidRPr="006A0F4E">
                    <w:rPr>
                      <w:b/>
                      <w:bCs/>
                    </w:rPr>
                    <w:t>S</w:t>
                  </w:r>
                  <w:r w:rsidR="006A786D">
                    <w:rPr>
                      <w:b/>
                      <w:bCs/>
                    </w:rPr>
                    <w:t>ted</w:t>
                  </w:r>
                  <w:r w:rsidRPr="006A0F4E">
                    <w:rPr>
                      <w:b/>
                      <w:bCs/>
                    </w:rPr>
                    <w:t>:</w:t>
                  </w:r>
                  <w:r w:rsidRPr="006A0F4E">
                    <w:t> </w:t>
                  </w:r>
                </w:p>
              </w:tc>
              <w:tc>
                <w:tcPr>
                  <w:tcW w:w="7560" w:type="dxa"/>
                  <w:tcBorders>
                    <w:top w:val="nil"/>
                    <w:left w:val="nil"/>
                    <w:bottom w:val="nil"/>
                    <w:right w:val="nil"/>
                  </w:tcBorders>
                  <w:hideMark/>
                </w:tcPr>
                <w:p w14:paraId="219F9056" w14:textId="4FB87822" w:rsidR="006A0F4E" w:rsidRPr="006A0F4E" w:rsidRDefault="006A0F4E" w:rsidP="00DF1C93">
                  <w:pPr>
                    <w:pStyle w:val="Ingenmellomrom"/>
                    <w:framePr w:hSpace="142" w:wrap="around" w:vAnchor="text" w:hAnchor="text" w:y="1"/>
                    <w:suppressOverlap/>
                  </w:pPr>
                  <w:r w:rsidRPr="006A0F4E">
                    <w:rPr>
                      <w:rFonts w:ascii="Times New Roman" w:hAnsi="Times New Roman" w:cs="Times New Roman"/>
                    </w:rPr>
                    <w:t>​</w:t>
                  </w:r>
                  <w:r w:rsidRPr="006A0F4E">
                    <w:t> </w:t>
                  </w:r>
                  <w:r w:rsidR="006A786D">
                    <w:t>Sagene Samfunnshus</w:t>
                  </w:r>
                </w:p>
              </w:tc>
            </w:tr>
          </w:tbl>
          <w:p w14:paraId="72BBD02C" w14:textId="74762BE9" w:rsidR="006A0F4E" w:rsidRDefault="006A0F4E" w:rsidP="0041004E">
            <w:pPr>
              <w:pStyle w:val="Ingenmellomrom"/>
            </w:pPr>
          </w:p>
        </w:tc>
        <w:tc>
          <w:tcPr>
            <w:tcW w:w="3033" w:type="dxa"/>
            <w:gridSpan w:val="2"/>
          </w:tcPr>
          <w:p w14:paraId="2A2E09EB" w14:textId="706427E6" w:rsidR="0041004E" w:rsidRDefault="0041004E" w:rsidP="0041004E">
            <w:pPr>
              <w:pStyle w:val="Ingenmellomrom"/>
            </w:pPr>
          </w:p>
        </w:tc>
      </w:tr>
      <w:tr w:rsidR="0041004E" w14:paraId="4DA6DD17" w14:textId="77777777" w:rsidTr="004754C8">
        <w:trPr>
          <w:trHeight w:val="172"/>
        </w:trPr>
        <w:tc>
          <w:tcPr>
            <w:tcW w:w="6237" w:type="dxa"/>
          </w:tcPr>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7560"/>
            </w:tblGrid>
            <w:tr w:rsidR="00BF613D" w:rsidRPr="006A0F4E" w14:paraId="7FD1EB0C" w14:textId="77777777" w:rsidTr="00FB33E8">
              <w:trPr>
                <w:trHeight w:val="165"/>
              </w:trPr>
              <w:tc>
                <w:tcPr>
                  <w:tcW w:w="1695" w:type="dxa"/>
                  <w:tcBorders>
                    <w:top w:val="nil"/>
                    <w:left w:val="nil"/>
                    <w:bottom w:val="nil"/>
                    <w:right w:val="nil"/>
                  </w:tcBorders>
                  <w:hideMark/>
                </w:tcPr>
                <w:p w14:paraId="40250CF5" w14:textId="27A42840" w:rsidR="00BF613D" w:rsidRPr="006A0F4E" w:rsidRDefault="00BF613D" w:rsidP="00BF613D">
                  <w:pPr>
                    <w:pStyle w:val="Ingenmellomrom"/>
                    <w:framePr w:hSpace="142" w:wrap="around" w:vAnchor="text" w:hAnchor="text" w:y="1"/>
                    <w:suppressOverlap/>
                  </w:pPr>
                  <w:r>
                    <w:rPr>
                      <w:b/>
                      <w:bCs/>
                    </w:rPr>
                    <w:t>Tilstede</w:t>
                  </w:r>
                  <w:r w:rsidRPr="006A0F4E">
                    <w:rPr>
                      <w:b/>
                      <w:bCs/>
                    </w:rPr>
                    <w:t>:</w:t>
                  </w:r>
                  <w:r w:rsidRPr="006A0F4E">
                    <w:t> </w:t>
                  </w:r>
                </w:p>
              </w:tc>
              <w:tc>
                <w:tcPr>
                  <w:tcW w:w="7560" w:type="dxa"/>
                  <w:tcBorders>
                    <w:top w:val="nil"/>
                    <w:left w:val="nil"/>
                    <w:bottom w:val="nil"/>
                    <w:right w:val="nil"/>
                  </w:tcBorders>
                  <w:hideMark/>
                </w:tcPr>
                <w:p w14:paraId="648968DD" w14:textId="77777777" w:rsidR="00BF613D" w:rsidRDefault="00BF613D" w:rsidP="00BF613D">
                  <w:pPr>
                    <w:pStyle w:val="Ingenmellomrom"/>
                    <w:framePr w:hSpace="142" w:wrap="around" w:vAnchor="text" w:hAnchor="text" w:y="1"/>
                    <w:suppressOverlap/>
                  </w:pPr>
                  <w:r>
                    <w:t>Brumilda Miftari</w:t>
                  </w:r>
                  <w:r w:rsidR="00645EEA">
                    <w:t xml:space="preserve"> og Catherine Olsen (BYM)</w:t>
                  </w:r>
                </w:p>
                <w:p w14:paraId="5218D92C" w14:textId="77777777" w:rsidR="00D7641D" w:rsidRDefault="00645EEA" w:rsidP="00BF613D">
                  <w:pPr>
                    <w:pStyle w:val="Ingenmellomrom"/>
                    <w:framePr w:hSpace="142" w:wrap="around" w:vAnchor="text" w:hAnchor="text" w:y="1"/>
                    <w:suppressOverlap/>
                  </w:pPr>
                  <w:r>
                    <w:t xml:space="preserve">Ida </w:t>
                  </w:r>
                  <w:r w:rsidR="00D7641D">
                    <w:t>karoline Andresen og Live Moen Johannessen</w:t>
                  </w:r>
                </w:p>
                <w:p w14:paraId="686EDAEF" w14:textId="20DA449D" w:rsidR="00645EEA" w:rsidRPr="006A0F4E" w:rsidRDefault="00D7641D" w:rsidP="00BF613D">
                  <w:pPr>
                    <w:pStyle w:val="Ingenmellomrom"/>
                    <w:framePr w:hSpace="142" w:wrap="around" w:vAnchor="text" w:hAnchor="text" w:y="1"/>
                    <w:suppressOverlap/>
                  </w:pPr>
                  <w:r>
                    <w:t>(Henn</w:t>
                  </w:r>
                  <w:r w:rsidR="00FB33E8">
                    <w:t>ing Larsen</w:t>
                  </w:r>
                  <w:r>
                    <w:t>)</w:t>
                  </w:r>
                </w:p>
              </w:tc>
            </w:tr>
            <w:tr w:rsidR="00FB33E8" w:rsidRPr="006A0F4E" w14:paraId="1B0B4198" w14:textId="77777777" w:rsidTr="00FB33E8">
              <w:trPr>
                <w:trHeight w:val="165"/>
              </w:trPr>
              <w:tc>
                <w:tcPr>
                  <w:tcW w:w="1695" w:type="dxa"/>
                  <w:tcBorders>
                    <w:top w:val="nil"/>
                    <w:left w:val="nil"/>
                    <w:bottom w:val="nil"/>
                    <w:right w:val="nil"/>
                  </w:tcBorders>
                </w:tcPr>
                <w:p w14:paraId="33331E9A" w14:textId="20DD1258" w:rsidR="00FB33E8" w:rsidRPr="006A0F4E" w:rsidRDefault="00FB33E8" w:rsidP="00FB33E8">
                  <w:pPr>
                    <w:pStyle w:val="Ingenmellomrom"/>
                    <w:framePr w:hSpace="142" w:wrap="around" w:vAnchor="text" w:hAnchor="text" w:y="1"/>
                    <w:suppressOverlap/>
                  </w:pPr>
                </w:p>
              </w:tc>
              <w:tc>
                <w:tcPr>
                  <w:tcW w:w="7560" w:type="dxa"/>
                  <w:tcBorders>
                    <w:top w:val="nil"/>
                    <w:left w:val="nil"/>
                    <w:bottom w:val="nil"/>
                    <w:right w:val="nil"/>
                  </w:tcBorders>
                </w:tcPr>
                <w:p w14:paraId="4B29BB82" w14:textId="6A980AF6" w:rsidR="00903A77" w:rsidRPr="006A0F4E" w:rsidRDefault="00903A77" w:rsidP="00FB33E8">
                  <w:pPr>
                    <w:pStyle w:val="Ingenmellomrom"/>
                    <w:framePr w:hSpace="142" w:wrap="around" w:vAnchor="text" w:hAnchor="text" w:y="1"/>
                    <w:suppressOverlap/>
                  </w:pPr>
                  <w:r>
                    <w:t xml:space="preserve">Halmat Sarzali </w:t>
                  </w:r>
                  <w:r w:rsidR="00FB33E8">
                    <w:t>(</w:t>
                  </w:r>
                  <w:r>
                    <w:t>Parkforvalter Bydel Sagene</w:t>
                  </w:r>
                  <w:r w:rsidR="00FB33E8">
                    <w:t>)</w:t>
                  </w:r>
                </w:p>
              </w:tc>
            </w:tr>
          </w:tbl>
          <w:p w14:paraId="6C714E9A" w14:textId="7DE2C8EC" w:rsidR="0041004E" w:rsidRDefault="0041004E" w:rsidP="0041004E">
            <w:pPr>
              <w:pStyle w:val="Ingenmellomrom"/>
            </w:pPr>
          </w:p>
        </w:tc>
        <w:tc>
          <w:tcPr>
            <w:tcW w:w="3033" w:type="dxa"/>
            <w:gridSpan w:val="2"/>
          </w:tcPr>
          <w:p w14:paraId="51E15C83" w14:textId="2C02AE3B" w:rsidR="0041004E" w:rsidRDefault="0041004E" w:rsidP="0041004E">
            <w:pPr>
              <w:pStyle w:val="Ingenmellomrom"/>
            </w:pPr>
          </w:p>
        </w:tc>
      </w:tr>
      <w:tr w:rsidR="0041004E" w14:paraId="5FC474C4" w14:textId="77777777" w:rsidTr="004754C8">
        <w:trPr>
          <w:trHeight w:val="172"/>
        </w:trPr>
        <w:tc>
          <w:tcPr>
            <w:tcW w:w="6237"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7560"/>
            </w:tblGrid>
            <w:tr w:rsidR="00903A77" w:rsidRPr="006A0F4E" w14:paraId="573D52F4" w14:textId="77777777" w:rsidTr="00DF1C93">
              <w:trPr>
                <w:trHeight w:val="165"/>
              </w:trPr>
              <w:tc>
                <w:tcPr>
                  <w:tcW w:w="1695" w:type="dxa"/>
                  <w:tcBorders>
                    <w:top w:val="nil"/>
                    <w:left w:val="nil"/>
                    <w:bottom w:val="nil"/>
                    <w:right w:val="nil"/>
                  </w:tcBorders>
                  <w:hideMark/>
                </w:tcPr>
                <w:p w14:paraId="523D7F2A" w14:textId="747F222C" w:rsidR="00903A77" w:rsidRPr="006A0F4E" w:rsidRDefault="00903A77" w:rsidP="00903A77">
                  <w:pPr>
                    <w:pStyle w:val="Ingenmellomrom"/>
                    <w:framePr w:hSpace="142" w:wrap="around" w:vAnchor="text" w:hAnchor="text" w:y="1"/>
                    <w:suppressOverlap/>
                  </w:pPr>
                  <w:r>
                    <w:rPr>
                      <w:b/>
                      <w:bCs/>
                    </w:rPr>
                    <w:t>Oppmøtte</w:t>
                  </w:r>
                  <w:r w:rsidRPr="006A0F4E">
                    <w:rPr>
                      <w:b/>
                      <w:bCs/>
                    </w:rPr>
                    <w:t>:</w:t>
                  </w:r>
                  <w:r w:rsidRPr="006A0F4E">
                    <w:t> </w:t>
                  </w:r>
                </w:p>
              </w:tc>
              <w:tc>
                <w:tcPr>
                  <w:tcW w:w="7560" w:type="dxa"/>
                  <w:tcBorders>
                    <w:top w:val="nil"/>
                    <w:left w:val="nil"/>
                    <w:bottom w:val="nil"/>
                    <w:right w:val="nil"/>
                  </w:tcBorders>
                  <w:hideMark/>
                </w:tcPr>
                <w:p w14:paraId="061B0FE4" w14:textId="2A89E5B3" w:rsidR="00903A77" w:rsidRPr="006A0F4E" w:rsidRDefault="00903A77" w:rsidP="00903A77">
                  <w:pPr>
                    <w:pStyle w:val="Ingenmellomrom"/>
                    <w:framePr w:hSpace="142" w:wrap="around" w:vAnchor="text" w:hAnchor="text" w:y="1"/>
                    <w:suppressOverlap/>
                  </w:pPr>
                  <w:proofErr w:type="spellStart"/>
                  <w:r>
                    <w:t>Ca</w:t>
                  </w:r>
                  <w:proofErr w:type="spellEnd"/>
                  <w:r>
                    <w:t xml:space="preserve"> 16 </w:t>
                  </w:r>
                  <w:r w:rsidR="00852D27">
                    <w:t xml:space="preserve">naboer og brukere av området </w:t>
                  </w:r>
                </w:p>
              </w:tc>
            </w:tr>
          </w:tbl>
          <w:p w14:paraId="157C8A7C" w14:textId="1E98FD40" w:rsidR="0041004E" w:rsidRDefault="0041004E" w:rsidP="00E7565B">
            <w:pPr>
              <w:pStyle w:val="Ingenmellomrom"/>
              <w:keepNext/>
              <w:keepLines/>
            </w:pPr>
          </w:p>
        </w:tc>
        <w:tc>
          <w:tcPr>
            <w:tcW w:w="3033" w:type="dxa"/>
            <w:gridSpan w:val="2"/>
          </w:tcPr>
          <w:p w14:paraId="65D96354" w14:textId="250A9A2B" w:rsidR="0041004E" w:rsidRDefault="0041004E" w:rsidP="0041004E">
            <w:pPr>
              <w:pStyle w:val="Ingenmellomrom"/>
            </w:pPr>
          </w:p>
        </w:tc>
      </w:tr>
    </w:tbl>
    <w:p w14:paraId="2FEC1683" w14:textId="77777777" w:rsidR="00F42CD8" w:rsidRDefault="00F42CD8" w:rsidP="007C20F9">
      <w:pPr>
        <w:pStyle w:val="Ingenmellomrom"/>
        <w:keepNext/>
        <w:keepLines/>
        <w:rPr>
          <w:b/>
          <w:bCs/>
        </w:rPr>
      </w:pPr>
      <w:r>
        <w:t>Bymiljøetaten arrangerte 28. mai et åpent møte mellom etaten, landskapsarkitekt, bydel Sagene og innbyggere. Det ble avholdt åpent møte for v</w:t>
      </w:r>
      <w:r w:rsidRPr="007C20F9">
        <w:t>isning</w:t>
      </w:r>
      <w:r>
        <w:t xml:space="preserve"> av</w:t>
      </w:r>
      <w:r w:rsidRPr="007C20F9">
        <w:t xml:space="preserve"> </w:t>
      </w:r>
      <w:r>
        <w:t>foreløpig planskisse og i</w:t>
      </w:r>
      <w:r w:rsidRPr="007C20F9">
        <w:t>llustrasjon med forslag til innhold basert på innspill fra åpen kontordag 6. mai, møte med bydelen og næringslivet i Dannevigsveien. </w:t>
      </w:r>
      <w:r w:rsidR="007C20F9" w:rsidRPr="007C20F9">
        <w:rPr>
          <w:b/>
          <w:bCs/>
        </w:rPr>
        <w:t> </w:t>
      </w:r>
    </w:p>
    <w:p w14:paraId="7E15D161" w14:textId="426821F9" w:rsidR="007C20F9" w:rsidRPr="007C20F9" w:rsidRDefault="007C20F9" w:rsidP="007C20F9">
      <w:pPr>
        <w:pStyle w:val="Ingenmellomrom"/>
        <w:keepNext/>
        <w:keepLines/>
      </w:pPr>
      <w:r w:rsidRPr="007C20F9">
        <w:rPr>
          <w:b/>
          <w:bCs/>
        </w:rPr>
        <w:t> </w:t>
      </w:r>
      <w:r w:rsidR="00F42CD8" w:rsidRPr="007C20F9">
        <w:rPr>
          <w:noProof/>
        </w:rPr>
        <w:t xml:space="preserve"> </w:t>
      </w:r>
      <w:r w:rsidRPr="007C20F9">
        <w:rPr>
          <w:noProof/>
        </w:rPr>
        <w:drawing>
          <wp:inline distT="0" distB="0" distL="0" distR="0" wp14:anchorId="36AF0C8A" wp14:editId="2F33E2C5">
            <wp:extent cx="1612900" cy="1206500"/>
            <wp:effectExtent l="0" t="0" r="6350" b="0"/>
            <wp:docPr id="209020066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2900" cy="1206500"/>
                    </a:xfrm>
                    <a:prstGeom prst="rect">
                      <a:avLst/>
                    </a:prstGeom>
                    <a:noFill/>
                    <a:ln>
                      <a:noFill/>
                    </a:ln>
                  </pic:spPr>
                </pic:pic>
              </a:graphicData>
            </a:graphic>
          </wp:inline>
        </w:drawing>
      </w:r>
      <w:r w:rsidRPr="007C20F9">
        <w:t> </w:t>
      </w:r>
      <w:r w:rsidR="00F42CD8" w:rsidRPr="007C20F9">
        <w:rPr>
          <w:noProof/>
        </w:rPr>
        <w:drawing>
          <wp:inline distT="0" distB="0" distL="0" distR="0" wp14:anchorId="16BAD473" wp14:editId="1874EE16">
            <wp:extent cx="1670050" cy="1181100"/>
            <wp:effectExtent l="0" t="0" r="6350" b="0"/>
            <wp:docPr id="171240973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0050" cy="1181100"/>
                    </a:xfrm>
                    <a:prstGeom prst="rect">
                      <a:avLst/>
                    </a:prstGeom>
                    <a:noFill/>
                    <a:ln>
                      <a:noFill/>
                    </a:ln>
                  </pic:spPr>
                </pic:pic>
              </a:graphicData>
            </a:graphic>
          </wp:inline>
        </w:drawing>
      </w:r>
      <w:r w:rsidR="00F42CD8" w:rsidRPr="007C20F9">
        <w:rPr>
          <w:noProof/>
        </w:rPr>
        <w:drawing>
          <wp:inline distT="0" distB="0" distL="0" distR="0" wp14:anchorId="5FE963F2" wp14:editId="17AC2730">
            <wp:extent cx="1809750" cy="1206500"/>
            <wp:effectExtent l="0" t="0" r="0" b="0"/>
            <wp:docPr id="67710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206500"/>
                    </a:xfrm>
                    <a:prstGeom prst="rect">
                      <a:avLst/>
                    </a:prstGeom>
                    <a:noFill/>
                    <a:ln>
                      <a:noFill/>
                    </a:ln>
                  </pic:spPr>
                </pic:pic>
              </a:graphicData>
            </a:graphic>
          </wp:inline>
        </w:drawing>
      </w:r>
    </w:p>
    <w:p w14:paraId="260E5F11" w14:textId="77777777" w:rsidR="007C20F9" w:rsidRPr="007C20F9" w:rsidRDefault="007C20F9" w:rsidP="007C20F9">
      <w:pPr>
        <w:pStyle w:val="Ingenmellomrom"/>
        <w:keepNext/>
        <w:keepLines/>
      </w:pPr>
      <w:r w:rsidRPr="007C20F9">
        <w:t> </w:t>
      </w:r>
    </w:p>
    <w:p w14:paraId="1FF7AAD3" w14:textId="77777777" w:rsidR="00E74563" w:rsidRDefault="00E74563" w:rsidP="007C20F9">
      <w:pPr>
        <w:pStyle w:val="Ingenmellomrom"/>
        <w:keepNext/>
        <w:keepLines/>
      </w:pPr>
    </w:p>
    <w:p w14:paraId="529AD331" w14:textId="2860ADC8" w:rsidR="007C20F9" w:rsidRPr="007C20F9" w:rsidRDefault="007C20F9" w:rsidP="007C20F9">
      <w:pPr>
        <w:pStyle w:val="Ingenmellomrom"/>
        <w:keepNext/>
        <w:keepLines/>
      </w:pPr>
      <w:r w:rsidRPr="007C20F9">
        <w:t>Det ble informert om mulig oppstart allerede i fellesferien i juli. Alle i tiltaksområdet vil på forhånd bli varslet og det vil bli utarbeidet nye løsninger basert på de nye tilbakemeldingene fra både innbyggere og bydel. </w:t>
      </w:r>
    </w:p>
    <w:p w14:paraId="18A4DEA3" w14:textId="77777777" w:rsidR="007C20F9" w:rsidRPr="007C20F9" w:rsidRDefault="007C20F9" w:rsidP="007C20F9">
      <w:pPr>
        <w:pStyle w:val="Ingenmellomrom"/>
        <w:keepNext/>
        <w:keepLines/>
      </w:pPr>
      <w:r w:rsidRPr="007C20F9">
        <w:t> </w:t>
      </w:r>
    </w:p>
    <w:p w14:paraId="65438BFE" w14:textId="77777777" w:rsidR="00FC7230" w:rsidRDefault="00FC7230">
      <w:pPr>
        <w:spacing w:after="160" w:line="259" w:lineRule="auto"/>
        <w:rPr>
          <w:b/>
          <w:bCs/>
        </w:rPr>
      </w:pPr>
      <w:r>
        <w:rPr>
          <w:b/>
          <w:bCs/>
        </w:rPr>
        <w:br w:type="page"/>
      </w:r>
    </w:p>
    <w:p w14:paraId="07FDD2E8" w14:textId="724F3F7D" w:rsidR="007C20F9" w:rsidRPr="007C20F9" w:rsidRDefault="007C20F9" w:rsidP="007C20F9">
      <w:pPr>
        <w:pStyle w:val="Ingenmellomrom"/>
        <w:keepNext/>
        <w:keepLines/>
      </w:pPr>
      <w:r w:rsidRPr="007C20F9">
        <w:rPr>
          <w:b/>
          <w:bCs/>
        </w:rPr>
        <w:lastRenderedPageBreak/>
        <w:t>Beskrivelse av forslag til konsept for parkgaten:</w:t>
      </w:r>
      <w:r w:rsidRPr="007C20F9">
        <w:t> </w:t>
      </w:r>
    </w:p>
    <w:p w14:paraId="73B84E73" w14:textId="77777777" w:rsidR="00FC7230" w:rsidRDefault="00FC7230" w:rsidP="00FC7230">
      <w:pPr>
        <w:pStyle w:val="Ingenmellomrom"/>
        <w:keepNext/>
        <w:keepLines/>
      </w:pPr>
    </w:p>
    <w:p w14:paraId="2F90D0E5" w14:textId="5D3E1FC8" w:rsidR="007C20F9" w:rsidRPr="007C20F9" w:rsidRDefault="007C20F9" w:rsidP="00FC7230">
      <w:pPr>
        <w:pStyle w:val="Ingenmellomrom"/>
        <w:keepNext/>
        <w:keepLines/>
        <w:numPr>
          <w:ilvl w:val="0"/>
          <w:numId w:val="3"/>
        </w:numPr>
        <w:spacing w:line="276" w:lineRule="auto"/>
      </w:pPr>
      <w:r w:rsidRPr="007C20F9">
        <w:t xml:space="preserve">Ny kjøreretning vil bli vestvendt </w:t>
      </w:r>
      <w:r w:rsidR="00666DF3">
        <w:t>basert på resultater fra</w:t>
      </w:r>
      <w:r w:rsidRPr="007C20F9">
        <w:t xml:space="preserve"> </w:t>
      </w:r>
      <w:r w:rsidR="00666DF3">
        <w:t>sporings</w:t>
      </w:r>
      <w:r w:rsidRPr="007C20F9">
        <w:t>analyse</w:t>
      </w:r>
      <w:r w:rsidR="00666DF3">
        <w:t>r av kurvene</w:t>
      </w:r>
    </w:p>
    <w:p w14:paraId="61AAA706" w14:textId="5F4828D0" w:rsidR="007C20F9" w:rsidRPr="007C20F9" w:rsidRDefault="007C20F9" w:rsidP="00FC7230">
      <w:pPr>
        <w:pStyle w:val="Ingenmellomrom"/>
        <w:keepNext/>
        <w:keepLines/>
        <w:numPr>
          <w:ilvl w:val="0"/>
          <w:numId w:val="3"/>
        </w:numPr>
        <w:spacing w:line="276" w:lineRule="auto"/>
      </w:pPr>
      <w:r w:rsidRPr="007C20F9">
        <w:t xml:space="preserve">Det blir etablert vegetasjonsfelt </w:t>
      </w:r>
      <w:r w:rsidR="00666DF3">
        <w:t xml:space="preserve">på hele strekningen som </w:t>
      </w:r>
      <w:r w:rsidRPr="007C20F9">
        <w:t>vil ta opp vann og fallet vil ivaretas og regnbed vil bli plassert nederst i veien. </w:t>
      </w:r>
      <w:r w:rsidR="00666DF3">
        <w:t xml:space="preserve">Utformingen skal </w:t>
      </w:r>
      <w:r w:rsidRPr="007C20F9">
        <w:t>tilrettelegge for både trivsel for både fugler og insekter.  </w:t>
      </w:r>
    </w:p>
    <w:p w14:paraId="6AD6761B" w14:textId="6E52A347" w:rsidR="007C20F9" w:rsidRPr="007C20F9" w:rsidRDefault="007C20F9" w:rsidP="00FC7230">
      <w:pPr>
        <w:pStyle w:val="Ingenmellomrom"/>
        <w:keepNext/>
        <w:keepLines/>
        <w:numPr>
          <w:ilvl w:val="0"/>
          <w:numId w:val="3"/>
        </w:numPr>
        <w:spacing w:line="276" w:lineRule="auto"/>
      </w:pPr>
      <w:r w:rsidRPr="007C20F9">
        <w:t>For å få mer lys ned på veien skal vi samarbeide med bydelens forvalter og gjennomføre kron</w:t>
      </w:r>
      <w:r w:rsidR="00666DF3">
        <w:t>e</w:t>
      </w:r>
      <w:r w:rsidRPr="007C20F9">
        <w:t>beskjæring så vi åpner opp for mer rom mellom trærne. </w:t>
      </w:r>
    </w:p>
    <w:p w14:paraId="407DDD59" w14:textId="47A16E40" w:rsidR="007C20F9" w:rsidRPr="007C20F9" w:rsidRDefault="007C20F9" w:rsidP="00FC7230">
      <w:pPr>
        <w:pStyle w:val="Ingenmellomrom"/>
        <w:keepNext/>
        <w:keepLines/>
        <w:numPr>
          <w:ilvl w:val="0"/>
          <w:numId w:val="3"/>
        </w:numPr>
        <w:spacing w:line="276" w:lineRule="auto"/>
      </w:pPr>
      <w:r w:rsidRPr="007C20F9">
        <w:t>Trerekken nedover kirkeparken vil bli utvidet for å ivareta vekst og trivselsforhold for trærne. Det blir plantet mer grønt mellom trærne, men ingen nye trær. </w:t>
      </w:r>
    </w:p>
    <w:p w14:paraId="37A17CC5" w14:textId="734ED453" w:rsidR="007C20F9" w:rsidRPr="007C20F9" w:rsidRDefault="007C20F9" w:rsidP="00FC7230">
      <w:pPr>
        <w:pStyle w:val="Ingenmellomrom"/>
        <w:keepNext/>
        <w:keepLines/>
        <w:numPr>
          <w:ilvl w:val="0"/>
          <w:numId w:val="3"/>
        </w:numPr>
        <w:spacing w:line="276" w:lineRule="auto"/>
      </w:pPr>
      <w:r w:rsidRPr="007C20F9">
        <w:t>I samarbeid med bydelen ses det nå på overgangen mellom kirkeparken og parkgaten og hvordan området estetisk oppgraderes og tilpasse hverandre. </w:t>
      </w:r>
    </w:p>
    <w:p w14:paraId="493C5873" w14:textId="13AFC6EF" w:rsidR="007C20F9" w:rsidRPr="007C20F9" w:rsidRDefault="007C20F9" w:rsidP="00FC7230">
      <w:pPr>
        <w:pStyle w:val="Ingenmellomrom"/>
        <w:keepNext/>
        <w:keepLines/>
        <w:numPr>
          <w:ilvl w:val="0"/>
          <w:numId w:val="3"/>
        </w:numPr>
        <w:spacing w:line="276" w:lineRule="auto"/>
      </w:pPr>
      <w:r w:rsidRPr="007C20F9">
        <w:t xml:space="preserve">Det planlegges for å gjennomføre en kryssinnstramming ved kaffebrenneriet og kirken som vil </w:t>
      </w:r>
      <w:r w:rsidR="000321C1">
        <w:t xml:space="preserve">tydeliggjøre kjøremønster, </w:t>
      </w:r>
      <w:r w:rsidRPr="007C20F9">
        <w:t>frigjøre areal for større oppholdsplasser og ivareta gangpassasjen. </w:t>
      </w:r>
    </w:p>
    <w:p w14:paraId="2B1A072D" w14:textId="393662DA" w:rsidR="007C20F9" w:rsidRPr="007C20F9" w:rsidRDefault="007C20F9" w:rsidP="00FC7230">
      <w:pPr>
        <w:pStyle w:val="Ingenmellomrom"/>
        <w:keepNext/>
        <w:keepLines/>
        <w:numPr>
          <w:ilvl w:val="0"/>
          <w:numId w:val="3"/>
        </w:numPr>
        <w:spacing w:line="276" w:lineRule="auto"/>
      </w:pPr>
      <w:r w:rsidRPr="007C20F9">
        <w:t>Det undersøkes om det er mulig å gjøre om 7 plasser med totimersparkering i Grimstadgata til beboerparkering. Kryssinnstrammingene øverst på strekningen vil i tillegg sannsynligvis gi et par ekstra beboerparkeringsplasser. </w:t>
      </w:r>
    </w:p>
    <w:p w14:paraId="20920332" w14:textId="01FC8F57" w:rsidR="007C20F9" w:rsidRPr="007C20F9" w:rsidRDefault="007C20F9" w:rsidP="00FC7230">
      <w:pPr>
        <w:pStyle w:val="Ingenmellomrom"/>
        <w:keepNext/>
        <w:keepLines/>
        <w:numPr>
          <w:ilvl w:val="0"/>
          <w:numId w:val="3"/>
        </w:numPr>
        <w:spacing w:line="276" w:lineRule="auto"/>
      </w:pPr>
      <w:r w:rsidRPr="007C20F9">
        <w:t>Det vurderes om det kan være gunstig å dele opp sykkelparkeringen over to områder, men ikke la de båndlegge utviklingsområder for opphold. </w:t>
      </w:r>
    </w:p>
    <w:p w14:paraId="1C915155" w14:textId="6A460641" w:rsidR="007C20F9" w:rsidRPr="007C20F9" w:rsidRDefault="007C20F9" w:rsidP="00FC7230">
      <w:pPr>
        <w:pStyle w:val="Ingenmellomrom"/>
        <w:keepNext/>
        <w:keepLines/>
        <w:numPr>
          <w:ilvl w:val="0"/>
          <w:numId w:val="3"/>
        </w:numPr>
        <w:spacing w:line="276" w:lineRule="auto"/>
      </w:pPr>
      <w:r w:rsidRPr="007C20F9">
        <w:t>Det planlegges å etablere flere offentlige sitteplasser på strekningen </w:t>
      </w:r>
    </w:p>
    <w:p w14:paraId="0DE9FE40" w14:textId="1B6ACCA6" w:rsidR="007C20F9" w:rsidRPr="007C20F9" w:rsidRDefault="007C20F9" w:rsidP="00FC7230">
      <w:pPr>
        <w:pStyle w:val="Ingenmellomrom"/>
        <w:keepNext/>
        <w:keepLines/>
        <w:numPr>
          <w:ilvl w:val="0"/>
          <w:numId w:val="3"/>
        </w:numPr>
        <w:spacing w:line="276" w:lineRule="auto"/>
      </w:pPr>
      <w:r w:rsidRPr="007C20F9">
        <w:t>Øke kvaliteten på gatens dekke, og det vil bli universell utforming for å ivareta fremkommelighet for alle. </w:t>
      </w:r>
    </w:p>
    <w:p w14:paraId="64CBA4F4" w14:textId="6B39B865" w:rsidR="007C20F9" w:rsidRPr="007C20F9" w:rsidRDefault="007C20F9" w:rsidP="00FC7230">
      <w:pPr>
        <w:pStyle w:val="Ingenmellomrom"/>
        <w:keepNext/>
        <w:keepLines/>
        <w:numPr>
          <w:ilvl w:val="0"/>
          <w:numId w:val="3"/>
        </w:numPr>
        <w:spacing w:line="276" w:lineRule="auto"/>
      </w:pPr>
      <w:r w:rsidRPr="007C20F9">
        <w:t>Sluket vil flyttes til et bedre sted for å unngå at det tettes som i dag. </w:t>
      </w:r>
    </w:p>
    <w:p w14:paraId="788567C3" w14:textId="77777777" w:rsidR="000321C1" w:rsidRDefault="000321C1" w:rsidP="007C20F9">
      <w:pPr>
        <w:pStyle w:val="Ingenmellomrom"/>
        <w:keepNext/>
        <w:keepLines/>
        <w:rPr>
          <w:b/>
          <w:bCs/>
        </w:rPr>
      </w:pPr>
    </w:p>
    <w:p w14:paraId="73841E52" w14:textId="51139D46" w:rsidR="007C20F9" w:rsidRPr="007C20F9" w:rsidRDefault="007C20F9" w:rsidP="007C20F9">
      <w:pPr>
        <w:pStyle w:val="Ingenmellomrom"/>
        <w:keepNext/>
        <w:keepLines/>
      </w:pPr>
      <w:r w:rsidRPr="007C20F9">
        <w:rPr>
          <w:b/>
          <w:bCs/>
        </w:rPr>
        <w:t>Beskrivelse av tilbakemeldingene: </w:t>
      </w:r>
      <w:r w:rsidRPr="007C20F9">
        <w:t> </w:t>
      </w:r>
    </w:p>
    <w:p w14:paraId="2E8C2F65" w14:textId="77777777" w:rsidR="007C20F9" w:rsidRPr="007C20F9" w:rsidRDefault="007C20F9" w:rsidP="007C20F9">
      <w:pPr>
        <w:pStyle w:val="Ingenmellomrom"/>
        <w:keepNext/>
        <w:keepLines/>
      </w:pPr>
      <w:r w:rsidRPr="007C20F9">
        <w:t>Dialogen mellom arrangørene og de som kom ble gjennomført basert på presentasjon av områdeplan og forslag til innhold fordelt på strekningen. Deltakerne kom med innspill og nye forslag til plasseringer av innholdet, nye ønsker og behov basert på hva som ble presentert. </w:t>
      </w:r>
    </w:p>
    <w:p w14:paraId="5302F60E" w14:textId="77777777" w:rsidR="007C20F9" w:rsidRPr="007C20F9" w:rsidRDefault="007C20F9" w:rsidP="007C20F9">
      <w:pPr>
        <w:pStyle w:val="Ingenmellomrom"/>
        <w:keepNext/>
        <w:keepLines/>
      </w:pPr>
      <w:r w:rsidRPr="007C20F9">
        <w:t>Oppsummert kom det tydelig frem en anerkjennelse av at innspillene som hadde komme frem i forrige medvirkningsrunde kom tydelig kom frem i illustrasjonene. Både med hensyn til at oppgraderingen vil få en historisk ankring med både bruk av Rivertz-fargene og forslaget om å etablere en liten trikk og miniatyr av Sagene Ring øverst på strekningen.  </w:t>
      </w:r>
    </w:p>
    <w:p w14:paraId="33A6520D" w14:textId="77777777" w:rsidR="007C20F9" w:rsidRPr="007C20F9" w:rsidRDefault="007C20F9" w:rsidP="007C20F9">
      <w:pPr>
        <w:pStyle w:val="Ingenmellomrom"/>
        <w:keepNext/>
        <w:keepLines/>
      </w:pPr>
      <w:r w:rsidRPr="007C20F9">
        <w:t>Et viktig innspill gikk på alternativ plassering av taxiplassene og hvordan grensegangene opp mot kirkeparken kan utvikles for en helhetlig oppgradering.  Det kom et ønske om mer tilrettelagt lek for både barn og voksne i kirkeparken.  </w:t>
      </w:r>
    </w:p>
    <w:p w14:paraId="0EA683D5" w14:textId="77777777" w:rsidR="007C20F9" w:rsidRPr="007C20F9" w:rsidRDefault="007C20F9" w:rsidP="007C20F9">
      <w:pPr>
        <w:pStyle w:val="Ingenmellomrom"/>
        <w:keepNext/>
        <w:keepLines/>
      </w:pPr>
      <w:r w:rsidRPr="007C20F9">
        <w:t>Det kom en bekymring for adkomst for brann og redning og prosjektet kunne informere om at kjørebanen vil bli 4 meter og at det vil bli tilrettelagt innkjørsel til de private eiendommene. </w:t>
      </w:r>
    </w:p>
    <w:p w14:paraId="251C4451" w14:textId="77777777" w:rsidR="007C20F9" w:rsidRPr="007C20F9" w:rsidRDefault="007C20F9" w:rsidP="007C20F9">
      <w:pPr>
        <w:pStyle w:val="Ingenmellomrom"/>
        <w:keepNext/>
        <w:keepLines/>
      </w:pPr>
      <w:r w:rsidRPr="007C20F9">
        <w:t>Som svar på bekymring for forflytting av rus og bråk fra nærliggende etablerte områder kunne prosjektet dele erfaringer fra Seilduksgata og Monradsgate der det ikke har skjedd. Med mål om å utvikle gode tilrettelagte uterom legges det særlig vekt på at det nye innholdet i parkgaten ikke vil få skjulte og mørke rom som kan fungere som gjemmesteder. </w:t>
      </w:r>
    </w:p>
    <w:p w14:paraId="3DD6D803" w14:textId="7874E64D" w:rsidR="007C20F9" w:rsidRPr="007C20F9" w:rsidRDefault="007C20F9" w:rsidP="007C20F9">
      <w:pPr>
        <w:pStyle w:val="Ingenmellomrom"/>
        <w:keepNext/>
        <w:keepLines/>
      </w:pPr>
      <w:r w:rsidRPr="007C20F9">
        <w:lastRenderedPageBreak/>
        <w:t>Det kom frem fra innbyggere i gata som bor i de gamle husene at de er lytte og at støy fort kan bli til sjenanse. Illustrasjonens plassering av oppstillingsplasser for taxi ønskes erstattes med plantebed for å skape front mot husene. Det kom et ønske om å plante sesongbaserte blomster for å sikre blomstring til ulike årstider. Det kom forslag og innspill om både</w:t>
      </w:r>
      <w:r w:rsidR="003F38AE">
        <w:t xml:space="preserve"> </w:t>
      </w:r>
      <w:r w:rsidRPr="007C20F9">
        <w:t>kunst og dyrkekasser som bydelen har ansvaret for. </w:t>
      </w:r>
    </w:p>
    <w:p w14:paraId="1B4C7CE3" w14:textId="77777777" w:rsidR="003F38AE" w:rsidRDefault="003F38AE" w:rsidP="007C20F9">
      <w:pPr>
        <w:pStyle w:val="Ingenmellomrom"/>
        <w:keepNext/>
        <w:keepLines/>
        <w:rPr>
          <w:b/>
          <w:bCs/>
        </w:rPr>
      </w:pPr>
    </w:p>
    <w:p w14:paraId="7629C1B4" w14:textId="7AAEB46C" w:rsidR="007C20F9" w:rsidRPr="007C20F9" w:rsidRDefault="007C20F9" w:rsidP="007C20F9">
      <w:pPr>
        <w:pStyle w:val="Ingenmellomrom"/>
        <w:keepNext/>
        <w:keepLines/>
      </w:pPr>
      <w:r w:rsidRPr="007C20F9">
        <w:rPr>
          <w:b/>
          <w:bCs/>
        </w:rPr>
        <w:t>Tema: Plassering av oppstillingsplasser for drosjene</w:t>
      </w:r>
      <w:r w:rsidRPr="007C20F9">
        <w:t> </w:t>
      </w:r>
    </w:p>
    <w:p w14:paraId="3AF915B2" w14:textId="2CE4C1F3" w:rsidR="007C20F9" w:rsidRPr="007C20F9" w:rsidRDefault="007C20F9" w:rsidP="003F38AE">
      <w:pPr>
        <w:pStyle w:val="Ingenmellomrom"/>
        <w:keepNext/>
        <w:keepLines/>
        <w:numPr>
          <w:ilvl w:val="0"/>
          <w:numId w:val="4"/>
        </w:numPr>
      </w:pPr>
      <w:r w:rsidRPr="007C20F9">
        <w:t>Hva med å tilbakeføre plasseringen av oppstillingsplassene for drosjer tilbake til utenfor samfunnshuset eller alternativt på andre siden av kaffebrenneriet vis a vis kirken? </w:t>
      </w:r>
    </w:p>
    <w:p w14:paraId="00C21886" w14:textId="5EF150C8" w:rsidR="007C20F9" w:rsidRPr="007C20F9" w:rsidRDefault="007C20F9" w:rsidP="003F38AE">
      <w:pPr>
        <w:pStyle w:val="Ingenmellomrom"/>
        <w:keepNext/>
        <w:keepLines/>
        <w:numPr>
          <w:ilvl w:val="0"/>
          <w:numId w:val="4"/>
        </w:numPr>
      </w:pPr>
      <w:r w:rsidRPr="007C20F9">
        <w:t>På plantegningen er den lagt nederst, hva med å plassere de på andre siden av kaffebrenneriet vis a vis kirken? </w:t>
      </w:r>
    </w:p>
    <w:p w14:paraId="31336B67" w14:textId="6AB4E9C3" w:rsidR="007C20F9" w:rsidRPr="007C20F9" w:rsidRDefault="007C20F9" w:rsidP="003F38AE">
      <w:pPr>
        <w:pStyle w:val="Ingenmellomrom"/>
        <w:keepNext/>
        <w:keepLines/>
        <w:numPr>
          <w:ilvl w:val="0"/>
          <w:numId w:val="4"/>
        </w:numPr>
      </w:pPr>
      <w:r w:rsidRPr="007C20F9">
        <w:t>Tellingene viser at det aldri er så mange som fire biler der dermed er det uegnet bruk av plass. Hva med å flytte de til Advokat Dehlis plass  </w:t>
      </w:r>
    </w:p>
    <w:p w14:paraId="1CAC1408" w14:textId="3978C744" w:rsidR="007C20F9" w:rsidRPr="007C20F9" w:rsidRDefault="007C20F9" w:rsidP="003F38AE">
      <w:pPr>
        <w:pStyle w:val="Ingenmellomrom"/>
        <w:keepNext/>
        <w:keepLines/>
        <w:numPr>
          <w:ilvl w:val="0"/>
          <w:numId w:val="4"/>
        </w:numPr>
      </w:pPr>
      <w:r w:rsidRPr="007C20F9">
        <w:t>Hva med å plassere drosjeplassene utenfor samfunnshuset der de sto før? </w:t>
      </w:r>
    </w:p>
    <w:p w14:paraId="10892C12" w14:textId="77777777" w:rsidR="007C20F9" w:rsidRPr="007C20F9" w:rsidRDefault="007C20F9" w:rsidP="007C20F9">
      <w:pPr>
        <w:pStyle w:val="Ingenmellomrom"/>
        <w:keepNext/>
        <w:keepLines/>
      </w:pPr>
      <w:r w:rsidRPr="007C20F9">
        <w:t> </w:t>
      </w:r>
    </w:p>
    <w:sectPr w:rsidR="007C20F9" w:rsidRPr="007C20F9" w:rsidSect="00D44A50">
      <w:headerReference w:type="default" r:id="rId14"/>
      <w:footerReference w:type="default" r:id="rId15"/>
      <w:headerReference w:type="first" r:id="rId16"/>
      <w:footerReference w:type="first" r:id="rId17"/>
      <w:pgSz w:w="11906" w:h="16838"/>
      <w:pgMar w:top="1219" w:right="1338" w:bottom="2245" w:left="1298"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C1B43" w14:textId="77777777" w:rsidR="00976366" w:rsidRDefault="00976366" w:rsidP="005D093C">
      <w:pPr>
        <w:spacing w:after="0" w:line="240" w:lineRule="auto"/>
      </w:pPr>
      <w:r>
        <w:separator/>
      </w:r>
    </w:p>
  </w:endnote>
  <w:endnote w:type="continuationSeparator" w:id="0">
    <w:p w14:paraId="72D6620E" w14:textId="77777777" w:rsidR="00976366" w:rsidRDefault="00976366" w:rsidP="005D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lo Sans Office">
    <w:panose1 w:val="02000000000000000000"/>
    <w:charset w:val="00"/>
    <w:family w:val="auto"/>
    <w:pitch w:val="variable"/>
    <w:sig w:usb0="A000006F" w:usb1="0000307B" w:usb2="00000000" w:usb3="00000000" w:csb0="00000093" w:csb1="00000000"/>
    <w:embedRegular r:id="rId1" w:fontKey="{979EF67B-8958-46BB-84A0-475C496D370C}"/>
    <w:embedBold r:id="rId2" w:fontKey="{1B8EE6FF-2D5E-4212-88B8-CA338CAADCF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3" w:fontKey="{0B8439CB-45C1-4AE8-9078-41F94C49BA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29EB" w14:textId="77777777" w:rsidR="0056187A" w:rsidRDefault="00CA324A" w:rsidP="00CA324A">
    <w:pPr>
      <w:pStyle w:val="Bunntekst"/>
      <w:rPr>
        <w:color w:val="auto"/>
        <w:sz w:val="22"/>
      </w:rPr>
    </w:pPr>
    <w:r>
      <w:fldChar w:fldCharType="begin"/>
    </w:r>
    <w:r>
      <w:instrText xml:space="preserve"> ref bunntekst </w:instrText>
    </w:r>
    <w:r>
      <w:fldChar w:fldCharType="separate"/>
    </w:r>
  </w:p>
  <w:tbl>
    <w:tblPr>
      <w:tblStyle w:val="Tabellrutenett"/>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2" w:type="dxa"/>
      </w:tblCellMar>
      <w:tblLook w:val="0400" w:firstRow="0" w:lastRow="0" w:firstColumn="0" w:lastColumn="0" w:noHBand="0" w:noVBand="1"/>
    </w:tblPr>
    <w:tblGrid>
      <w:gridCol w:w="421"/>
      <w:gridCol w:w="3373"/>
      <w:gridCol w:w="3089"/>
      <w:gridCol w:w="2899"/>
    </w:tblGrid>
    <w:tr w:rsidR="0056187A" w14:paraId="53868D4E" w14:textId="77777777" w:rsidTr="00CA324A">
      <w:trPr>
        <w:trHeight w:val="20"/>
      </w:trPr>
      <w:tc>
        <w:tcPr>
          <w:tcW w:w="426" w:type="dxa"/>
          <w:vMerge w:val="restart"/>
        </w:tcPr>
        <w:p w14:paraId="719BD7C9" w14:textId="77777777" w:rsidR="0056187A" w:rsidRDefault="0056187A" w:rsidP="00CA324A">
          <w:pPr>
            <w:pStyle w:val="Bunntekst"/>
            <w:jc w:val="right"/>
          </w:pPr>
        </w:p>
        <w:p w14:paraId="02B23BCD" w14:textId="77777777" w:rsidR="0056187A" w:rsidRDefault="0056187A" w:rsidP="00CA324A">
          <w:pPr>
            <w:spacing w:line="192" w:lineRule="auto"/>
            <w:rPr>
              <w:noProof/>
            </w:rPr>
          </w:pPr>
        </w:p>
      </w:tc>
      <w:tc>
        <w:tcPr>
          <w:tcW w:w="3402" w:type="dxa"/>
        </w:tcPr>
        <w:p w14:paraId="0AACCBAB" w14:textId="77777777" w:rsidR="0056187A" w:rsidRDefault="0056187A" w:rsidP="00CA324A">
          <w:pPr>
            <w:pStyle w:val="Bunntekst"/>
            <w:rPr>
              <w:rStyle w:val="Sterk"/>
            </w:rPr>
          </w:pPr>
        </w:p>
      </w:tc>
      <w:tc>
        <w:tcPr>
          <w:tcW w:w="3119" w:type="dxa"/>
        </w:tcPr>
        <w:p w14:paraId="220E0856" w14:textId="77777777" w:rsidR="0056187A" w:rsidRDefault="0056187A" w:rsidP="00CA324A">
          <w:pPr>
            <w:pStyle w:val="Bunntekst"/>
          </w:pPr>
        </w:p>
      </w:tc>
      <w:tc>
        <w:tcPr>
          <w:tcW w:w="2835" w:type="dxa"/>
        </w:tcPr>
        <w:p w14:paraId="0F6291F8" w14:textId="77777777" w:rsidR="0056187A" w:rsidRDefault="0056187A" w:rsidP="00CA324A">
          <w:pPr>
            <w:pStyle w:val="Bunntekst"/>
          </w:pPr>
        </w:p>
      </w:tc>
    </w:tr>
    <w:tr w:rsidR="0056187A" w14:paraId="26088E71" w14:textId="77777777" w:rsidTr="00CA324A">
      <w:tc>
        <w:tcPr>
          <w:tcW w:w="0" w:type="auto"/>
          <w:vMerge/>
          <w:vAlign w:val="center"/>
          <w:hideMark/>
        </w:tcPr>
        <w:p w14:paraId="6BE7BFFD" w14:textId="77777777" w:rsidR="0056187A" w:rsidRDefault="0056187A" w:rsidP="00CA324A">
          <w:pPr>
            <w:spacing w:after="0" w:line="240" w:lineRule="auto"/>
            <w:rPr>
              <w:noProof/>
            </w:rPr>
          </w:pPr>
        </w:p>
      </w:tc>
      <w:tc>
        <w:tcPr>
          <w:tcW w:w="3402" w:type="dxa"/>
          <w:hideMark/>
        </w:tcPr>
        <w:p w14:paraId="34BD3C8E" w14:textId="77777777" w:rsidR="0056187A" w:rsidRDefault="0056187A" w:rsidP="00AA3577">
          <w:pPr>
            <w:pStyle w:val="Bunntekst"/>
            <w:rPr>
              <w:rStyle w:val="Sterk"/>
            </w:rPr>
          </w:pPr>
          <w:r>
            <w:rPr>
              <w:rStyle w:val="Sterk"/>
            </w:rPr>
            <w:t>Oslo kommune</w:t>
          </w:r>
        </w:p>
        <w:p w14:paraId="5AC8DFF0" w14:textId="0A074354" w:rsidR="0056187A" w:rsidRDefault="00E124A0" w:rsidP="00AA3577">
          <w:pPr>
            <w:pStyle w:val="Bunntekst"/>
            <w:rPr>
              <w:rStyle w:val="Sterk"/>
            </w:rPr>
          </w:pPr>
          <w:r>
            <w:rPr>
              <w:rStyle w:val="Sterk"/>
            </w:rPr>
            <w:t>Bymiljøetaten</w:t>
          </w:r>
        </w:p>
        <w:p w14:paraId="6743D78C" w14:textId="2165BE3F" w:rsidR="0056187A" w:rsidRDefault="00E124A0" w:rsidP="00AA3577">
          <w:pPr>
            <w:pStyle w:val="Bunntekst"/>
            <w:rPr>
              <w:rStyle w:val="Sterk"/>
            </w:rPr>
          </w:pPr>
          <w:r>
            <w:rPr>
              <w:rStyle w:val="Sterk"/>
            </w:rPr>
            <w:t>Samferdselstiltak</w:t>
          </w:r>
        </w:p>
      </w:tc>
      <w:tc>
        <w:tcPr>
          <w:tcW w:w="3119" w:type="dxa"/>
          <w:hideMark/>
        </w:tcPr>
        <w:p w14:paraId="30B0FC23" w14:textId="77777777" w:rsidR="0056187A" w:rsidRDefault="0056187A" w:rsidP="00CA324A">
          <w:pPr>
            <w:pStyle w:val="Bunntekst"/>
          </w:pPr>
          <w:r>
            <w:t>Besøksadresse:</w:t>
          </w:r>
        </w:p>
        <w:p w14:paraId="10C5A23C" w14:textId="054DA65E" w:rsidR="0056187A" w:rsidRDefault="00E124A0" w:rsidP="00CA324A">
          <w:pPr>
            <w:pStyle w:val="Bunntekst"/>
          </w:pPr>
          <w:r>
            <w:t>Karvesvingen 3</w:t>
          </w:r>
          <w:r w:rsidR="0013088A">
            <w:t>, 0579 Oslo</w:t>
          </w:r>
        </w:p>
        <w:p w14:paraId="1CEAC3C2" w14:textId="04A48471" w:rsidR="0056187A" w:rsidRDefault="0056187A" w:rsidP="00CA324A">
          <w:pPr>
            <w:pStyle w:val="Bunntekst"/>
          </w:pPr>
        </w:p>
      </w:tc>
      <w:tc>
        <w:tcPr>
          <w:tcW w:w="2835" w:type="dxa"/>
          <w:hideMark/>
        </w:tcPr>
        <w:p w14:paraId="7564AC16" w14:textId="4DA89271" w:rsidR="0056187A" w:rsidRDefault="0056187A" w:rsidP="00CA324A">
          <w:pPr>
            <w:pStyle w:val="Bunntekst"/>
          </w:pPr>
          <w:r>
            <w:t xml:space="preserve">Telefon: +47 </w:t>
          </w:r>
          <w:r w:rsidR="0013088A">
            <w:t>23</w:t>
          </w:r>
          <w:r>
            <w:t xml:space="preserve"> </w:t>
          </w:r>
          <w:r w:rsidR="0013088A">
            <w:t>48</w:t>
          </w:r>
          <w:r>
            <w:t xml:space="preserve"> </w:t>
          </w:r>
          <w:r w:rsidR="0013088A">
            <w:t>2</w:t>
          </w:r>
          <w:r>
            <w:t xml:space="preserve">0 </w:t>
          </w:r>
          <w:r w:rsidR="0013088A">
            <w:t>3</w:t>
          </w:r>
          <w:r>
            <w:t>0</w:t>
          </w:r>
        </w:p>
        <w:p w14:paraId="322AB431" w14:textId="69506F58" w:rsidR="0056187A" w:rsidRDefault="0056187A" w:rsidP="00CA324A">
          <w:pPr>
            <w:pStyle w:val="Bunntekst"/>
          </w:pPr>
          <w:r>
            <w:t>postmottak@</w:t>
          </w:r>
          <w:r w:rsidR="0013088A">
            <w:t>bym</w:t>
          </w:r>
          <w:r>
            <w:t>.oslo.kommune.no</w:t>
          </w:r>
        </w:p>
        <w:p w14:paraId="23163554" w14:textId="168A90EF" w:rsidR="0056187A" w:rsidRDefault="0056187A" w:rsidP="00CA324A">
          <w:pPr>
            <w:pStyle w:val="Bunntekst"/>
          </w:pPr>
        </w:p>
      </w:tc>
    </w:tr>
  </w:tbl>
  <w:p w14:paraId="314D3DFF" w14:textId="77777777" w:rsidR="005D093C" w:rsidRPr="00CA324A" w:rsidRDefault="00CA324A" w:rsidP="00CA324A">
    <w:pPr>
      <w:pStyle w:val="Bunntekst"/>
    </w:pPr>
    <w:r>
      <w:fldChar w:fldCharType="end"/>
    </w:r>
    <w:r>
      <w:rPr>
        <w:noProof/>
        <w:lang w:eastAsia="nb-NO"/>
      </w:rPr>
      <w:drawing>
        <wp:anchor distT="0" distB="0" distL="114300" distR="114300" simplePos="0" relativeHeight="251658241" behindDoc="1" locked="0" layoutInCell="1" allowOverlap="1" wp14:anchorId="78D68870" wp14:editId="00789B24">
          <wp:simplePos x="0" y="0"/>
          <wp:positionH relativeFrom="page">
            <wp:posOffset>626745</wp:posOffset>
          </wp:positionH>
          <wp:positionV relativeFrom="page">
            <wp:posOffset>9678035</wp:posOffset>
          </wp:positionV>
          <wp:extent cx="133350" cy="168910"/>
          <wp:effectExtent l="0" t="0" r="0" b="254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 cy="16891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2" w:type="dxa"/>
      </w:tblCellMar>
      <w:tblLook w:val="0400" w:firstRow="0" w:lastRow="0" w:firstColumn="0" w:lastColumn="0" w:noHBand="0" w:noVBand="1"/>
    </w:tblPr>
    <w:tblGrid>
      <w:gridCol w:w="421"/>
      <w:gridCol w:w="3373"/>
      <w:gridCol w:w="3089"/>
      <w:gridCol w:w="2899"/>
    </w:tblGrid>
    <w:tr w:rsidR="00CA324A" w14:paraId="16156848" w14:textId="77777777" w:rsidTr="00CA324A">
      <w:trPr>
        <w:trHeight w:val="20"/>
      </w:trPr>
      <w:tc>
        <w:tcPr>
          <w:tcW w:w="426" w:type="dxa"/>
          <w:vMerge w:val="restart"/>
        </w:tcPr>
        <w:p w14:paraId="5260EF97" w14:textId="77777777" w:rsidR="00CA324A" w:rsidRDefault="00CA324A" w:rsidP="00CA324A">
          <w:pPr>
            <w:pStyle w:val="Bunntekst"/>
            <w:jc w:val="right"/>
          </w:pPr>
          <w:bookmarkStart w:id="0" w:name="bunntekst"/>
          <w:r>
            <w:rPr>
              <w:noProof/>
              <w:lang w:eastAsia="nb-NO"/>
            </w:rPr>
            <w:drawing>
              <wp:anchor distT="0" distB="0" distL="114300" distR="114300" simplePos="0" relativeHeight="251658242" behindDoc="0" locked="0" layoutInCell="1" allowOverlap="1" wp14:anchorId="175FD1AC" wp14:editId="503B72D3">
                <wp:simplePos x="0" y="0"/>
                <wp:positionH relativeFrom="column">
                  <wp:posOffset>71120</wp:posOffset>
                </wp:positionH>
                <wp:positionV relativeFrom="paragraph">
                  <wp:posOffset>121285</wp:posOffset>
                </wp:positionV>
                <wp:extent cx="133985" cy="170815"/>
                <wp:effectExtent l="0" t="0" r="0" b="635"/>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85" cy="170815"/>
                        </a:xfrm>
                        <a:prstGeom prst="rect">
                          <a:avLst/>
                        </a:prstGeom>
                        <a:noFill/>
                      </pic:spPr>
                    </pic:pic>
                  </a:graphicData>
                </a:graphic>
                <wp14:sizeRelH relativeFrom="page">
                  <wp14:pctWidth>0</wp14:pctWidth>
                </wp14:sizeRelH>
                <wp14:sizeRelV relativeFrom="page">
                  <wp14:pctHeight>0</wp14:pctHeight>
                </wp14:sizeRelV>
              </wp:anchor>
            </w:drawing>
          </w:r>
        </w:p>
        <w:p w14:paraId="6BD45616" w14:textId="77777777" w:rsidR="00CA324A" w:rsidRDefault="00CA324A" w:rsidP="00CA324A">
          <w:pPr>
            <w:spacing w:line="192" w:lineRule="auto"/>
            <w:rPr>
              <w:noProof/>
            </w:rPr>
          </w:pPr>
        </w:p>
      </w:tc>
      <w:tc>
        <w:tcPr>
          <w:tcW w:w="3402" w:type="dxa"/>
        </w:tcPr>
        <w:p w14:paraId="4BF768DA" w14:textId="77777777" w:rsidR="00CA324A" w:rsidRDefault="00CA324A" w:rsidP="00CA324A">
          <w:pPr>
            <w:pStyle w:val="Bunntekst"/>
            <w:rPr>
              <w:rStyle w:val="Sterk"/>
            </w:rPr>
          </w:pPr>
        </w:p>
      </w:tc>
      <w:tc>
        <w:tcPr>
          <w:tcW w:w="3119" w:type="dxa"/>
        </w:tcPr>
        <w:p w14:paraId="6D7E4B89" w14:textId="77777777" w:rsidR="00CA324A" w:rsidRDefault="00CA324A" w:rsidP="00CA324A">
          <w:pPr>
            <w:pStyle w:val="Bunntekst"/>
          </w:pPr>
        </w:p>
      </w:tc>
      <w:tc>
        <w:tcPr>
          <w:tcW w:w="2835" w:type="dxa"/>
        </w:tcPr>
        <w:p w14:paraId="2124A688" w14:textId="77777777" w:rsidR="00CA324A" w:rsidRDefault="00CA324A" w:rsidP="00CA324A">
          <w:pPr>
            <w:pStyle w:val="Bunntekst"/>
          </w:pPr>
        </w:p>
      </w:tc>
    </w:tr>
    <w:tr w:rsidR="00CA324A" w14:paraId="4EFB24CD" w14:textId="77777777" w:rsidTr="00CA324A">
      <w:tc>
        <w:tcPr>
          <w:tcW w:w="0" w:type="auto"/>
          <w:vMerge/>
          <w:vAlign w:val="center"/>
          <w:hideMark/>
        </w:tcPr>
        <w:p w14:paraId="4E4E4076" w14:textId="77777777" w:rsidR="00CA324A" w:rsidRDefault="00CA324A" w:rsidP="00CA324A">
          <w:pPr>
            <w:spacing w:after="0" w:line="240" w:lineRule="auto"/>
            <w:rPr>
              <w:noProof/>
            </w:rPr>
          </w:pPr>
        </w:p>
      </w:tc>
      <w:tc>
        <w:tcPr>
          <w:tcW w:w="3402" w:type="dxa"/>
          <w:hideMark/>
        </w:tcPr>
        <w:p w14:paraId="2B0BD273" w14:textId="77777777" w:rsidR="00AA3577" w:rsidRDefault="00AA3577" w:rsidP="00AA3577">
          <w:pPr>
            <w:pStyle w:val="Bunntekst"/>
            <w:rPr>
              <w:rStyle w:val="Sterk"/>
            </w:rPr>
          </w:pPr>
          <w:r>
            <w:rPr>
              <w:rStyle w:val="Sterk"/>
            </w:rPr>
            <w:t>Oslo kommune</w:t>
          </w:r>
        </w:p>
        <w:p w14:paraId="7F95489C" w14:textId="2452E679" w:rsidR="00AA3577" w:rsidRDefault="00FC4E3E" w:rsidP="00AA3577">
          <w:pPr>
            <w:pStyle w:val="Bunntekst"/>
            <w:rPr>
              <w:rStyle w:val="Sterk"/>
            </w:rPr>
          </w:pPr>
          <w:r>
            <w:rPr>
              <w:rStyle w:val="Sterk"/>
            </w:rPr>
            <w:t>Bymiljøetaten</w:t>
          </w:r>
        </w:p>
        <w:p w14:paraId="1D0F89C7" w14:textId="7B69E1D7" w:rsidR="00CA324A" w:rsidRDefault="004E48A3" w:rsidP="00AA3577">
          <w:pPr>
            <w:pStyle w:val="Bunntekst"/>
            <w:rPr>
              <w:rStyle w:val="Sterk"/>
            </w:rPr>
          </w:pPr>
          <w:r>
            <w:rPr>
              <w:rStyle w:val="Sterk"/>
            </w:rPr>
            <w:t>Samferdselstiltak</w:t>
          </w:r>
        </w:p>
      </w:tc>
      <w:tc>
        <w:tcPr>
          <w:tcW w:w="3119" w:type="dxa"/>
          <w:hideMark/>
        </w:tcPr>
        <w:p w14:paraId="78254991" w14:textId="77777777" w:rsidR="00CA324A" w:rsidRDefault="00CA324A" w:rsidP="00CA324A">
          <w:pPr>
            <w:pStyle w:val="Bunntekst"/>
          </w:pPr>
          <w:r>
            <w:t>Besøksadresse:</w:t>
          </w:r>
        </w:p>
        <w:p w14:paraId="49843B4F" w14:textId="44E97292" w:rsidR="00CA324A" w:rsidRDefault="00FC4E3E" w:rsidP="00CA324A">
          <w:pPr>
            <w:pStyle w:val="Bunntekst"/>
          </w:pPr>
          <w:r>
            <w:t>Karvesvingen 3</w:t>
          </w:r>
          <w:r w:rsidR="0013088A">
            <w:t>, 0579 Oslo</w:t>
          </w:r>
        </w:p>
        <w:p w14:paraId="78F155F1" w14:textId="79532ED5" w:rsidR="00CA324A" w:rsidRDefault="00CA324A" w:rsidP="00CA324A">
          <w:pPr>
            <w:pStyle w:val="Bunntekst"/>
          </w:pPr>
        </w:p>
      </w:tc>
      <w:tc>
        <w:tcPr>
          <w:tcW w:w="2835" w:type="dxa"/>
          <w:hideMark/>
        </w:tcPr>
        <w:p w14:paraId="5D7AFA8E" w14:textId="21B0FD37" w:rsidR="00CA324A" w:rsidRDefault="00CA324A" w:rsidP="00CA324A">
          <w:pPr>
            <w:pStyle w:val="Bunntekst"/>
          </w:pPr>
          <w:r>
            <w:t xml:space="preserve">Telefon: +47 </w:t>
          </w:r>
          <w:r w:rsidR="00E124A0">
            <w:t>23</w:t>
          </w:r>
          <w:r>
            <w:t xml:space="preserve"> </w:t>
          </w:r>
          <w:r w:rsidR="00E124A0">
            <w:t>48</w:t>
          </w:r>
          <w:r>
            <w:t xml:space="preserve"> </w:t>
          </w:r>
          <w:r w:rsidR="00E124A0">
            <w:t>20</w:t>
          </w:r>
          <w:r>
            <w:t xml:space="preserve"> </w:t>
          </w:r>
          <w:r w:rsidR="00E124A0">
            <w:t>3</w:t>
          </w:r>
          <w:r w:rsidR="003D07B4">
            <w:t>0</w:t>
          </w:r>
        </w:p>
        <w:p w14:paraId="51EB0B1A" w14:textId="5783B39C" w:rsidR="00CA324A" w:rsidRDefault="00CA324A" w:rsidP="00CA324A">
          <w:pPr>
            <w:pStyle w:val="Bunntekst"/>
          </w:pPr>
          <w:r>
            <w:t>postmottak@</w:t>
          </w:r>
          <w:r w:rsidR="00BB1A1E">
            <w:t>bym</w:t>
          </w:r>
          <w:r>
            <w:t>.oslo.kommune.no</w:t>
          </w:r>
        </w:p>
        <w:p w14:paraId="7B42DBE7" w14:textId="498932D2" w:rsidR="00CA324A" w:rsidRDefault="00CA324A" w:rsidP="00CA324A">
          <w:pPr>
            <w:pStyle w:val="Bunntekst"/>
          </w:pPr>
        </w:p>
      </w:tc>
    </w:tr>
    <w:bookmarkEnd w:id="0"/>
  </w:tbl>
  <w:p w14:paraId="13BFBE4B" w14:textId="77777777" w:rsidR="00D44A50" w:rsidRPr="00CA324A" w:rsidRDefault="00D44A50" w:rsidP="00CA324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88C2" w14:textId="77777777" w:rsidR="00976366" w:rsidRDefault="00976366" w:rsidP="005D093C">
      <w:pPr>
        <w:spacing w:after="0" w:line="240" w:lineRule="auto"/>
      </w:pPr>
      <w:r>
        <w:separator/>
      </w:r>
    </w:p>
  </w:footnote>
  <w:footnote w:type="continuationSeparator" w:id="0">
    <w:p w14:paraId="4C7BCB22" w14:textId="77777777" w:rsidR="00976366" w:rsidRDefault="00976366" w:rsidP="005D0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0"/>
      <w:gridCol w:w="3090"/>
      <w:gridCol w:w="3090"/>
    </w:tblGrid>
    <w:tr w:rsidR="196F58A8" w14:paraId="07A4C05F" w14:textId="77777777" w:rsidTr="196F58A8">
      <w:trPr>
        <w:trHeight w:val="300"/>
      </w:trPr>
      <w:tc>
        <w:tcPr>
          <w:tcW w:w="3090" w:type="dxa"/>
        </w:tcPr>
        <w:p w14:paraId="4DAEF153" w14:textId="3076C4E8" w:rsidR="196F58A8" w:rsidRDefault="196F58A8" w:rsidP="196F58A8">
          <w:pPr>
            <w:pStyle w:val="Topptekst"/>
            <w:ind w:left="-115"/>
          </w:pPr>
        </w:p>
      </w:tc>
      <w:tc>
        <w:tcPr>
          <w:tcW w:w="3090" w:type="dxa"/>
        </w:tcPr>
        <w:p w14:paraId="2AE9D676" w14:textId="44151C7D" w:rsidR="196F58A8" w:rsidRDefault="196F58A8" w:rsidP="196F58A8">
          <w:pPr>
            <w:pStyle w:val="Topptekst"/>
            <w:jc w:val="center"/>
          </w:pPr>
        </w:p>
      </w:tc>
      <w:tc>
        <w:tcPr>
          <w:tcW w:w="3090" w:type="dxa"/>
        </w:tcPr>
        <w:p w14:paraId="26183474" w14:textId="3C572384" w:rsidR="196F58A8" w:rsidRDefault="196F58A8" w:rsidP="196F58A8">
          <w:pPr>
            <w:pStyle w:val="Topptekst"/>
            <w:ind w:right="-115"/>
            <w:jc w:val="right"/>
          </w:pPr>
        </w:p>
      </w:tc>
    </w:tr>
  </w:tbl>
  <w:p w14:paraId="1A700846" w14:textId="158CD8F5" w:rsidR="196F58A8" w:rsidRDefault="196F58A8" w:rsidP="196F58A8">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CBE3" w14:textId="16AE11E4" w:rsidR="00D44A50" w:rsidRDefault="00C24D3C">
    <w:pPr>
      <w:pStyle w:val="Topptekst"/>
    </w:pPr>
    <w:r w:rsidRPr="00C24D3C">
      <w:t>Websak: 26/17278 </w:t>
    </w:r>
    <w:r w:rsidRPr="00C24D3C">
      <w:br/>
      <w:t>Søksys: 93998</w:t>
    </w:r>
    <w:r w:rsidR="00A67238">
      <w:rPr>
        <w:noProof/>
        <w:lang w:eastAsia="nb-NO"/>
      </w:rPr>
      <w:drawing>
        <wp:anchor distT="0" distB="0" distL="114300" distR="114300" simplePos="0" relativeHeight="251658240" behindDoc="1" locked="0" layoutInCell="1" allowOverlap="1" wp14:anchorId="0D8E6A5E" wp14:editId="0CE5AE44">
          <wp:simplePos x="0" y="0"/>
          <wp:positionH relativeFrom="page">
            <wp:posOffset>5634990</wp:posOffset>
          </wp:positionH>
          <wp:positionV relativeFrom="page">
            <wp:posOffset>612140</wp:posOffset>
          </wp:positionV>
          <wp:extent cx="1080000" cy="561600"/>
          <wp:effectExtent l="0" t="0" r="6350"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f"/>
                  <pic:cNvPicPr/>
                </pic:nvPicPr>
                <pic:blipFill>
                  <a:blip r:embed="rId1">
                    <a:extLst>
                      <a:ext uri="{28A0092B-C50C-407E-A947-70E740481C1C}">
                        <a14:useLocalDpi xmlns:a14="http://schemas.microsoft.com/office/drawing/2010/main" val="0"/>
                      </a:ext>
                    </a:extLst>
                  </a:blip>
                  <a:stretch>
                    <a:fillRect/>
                  </a:stretch>
                </pic:blipFill>
                <pic:spPr>
                  <a:xfrm>
                    <a:off x="0" y="0"/>
                    <a:ext cx="10800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167A"/>
    <w:multiLevelType w:val="hybridMultilevel"/>
    <w:tmpl w:val="1D1862EA"/>
    <w:lvl w:ilvl="0" w:tplc="C34A9100">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3D476D7"/>
    <w:multiLevelType w:val="hybridMultilevel"/>
    <w:tmpl w:val="E4C4C7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B7D518B"/>
    <w:multiLevelType w:val="hybridMultilevel"/>
    <w:tmpl w:val="FA2E5582"/>
    <w:lvl w:ilvl="0" w:tplc="C34A9100">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20471429">
    <w:abstractNumId w:val="1"/>
  </w:num>
  <w:num w:numId="2" w16cid:durableId="1839542602">
    <w:abstractNumId w:val="2"/>
  </w:num>
  <w:num w:numId="3" w16cid:durableId="703794912">
    <w:abstractNumId w:val="0"/>
  </w:num>
  <w:num w:numId="4" w16cid:durableId="584919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7A"/>
    <w:rsid w:val="0001163E"/>
    <w:rsid w:val="000119BE"/>
    <w:rsid w:val="00027186"/>
    <w:rsid w:val="000321C1"/>
    <w:rsid w:val="00095EC1"/>
    <w:rsid w:val="00123990"/>
    <w:rsid w:val="0013088A"/>
    <w:rsid w:val="00163CCB"/>
    <w:rsid w:val="00186573"/>
    <w:rsid w:val="00196411"/>
    <w:rsid w:val="001A2083"/>
    <w:rsid w:val="001D2084"/>
    <w:rsid w:val="001F112F"/>
    <w:rsid w:val="0025699D"/>
    <w:rsid w:val="002C2C7F"/>
    <w:rsid w:val="002F7E8B"/>
    <w:rsid w:val="00310B82"/>
    <w:rsid w:val="00325D57"/>
    <w:rsid w:val="003D07B4"/>
    <w:rsid w:val="003F38AE"/>
    <w:rsid w:val="0041004E"/>
    <w:rsid w:val="004677E5"/>
    <w:rsid w:val="00471CF4"/>
    <w:rsid w:val="004754C8"/>
    <w:rsid w:val="00483FE0"/>
    <w:rsid w:val="004E0F1D"/>
    <w:rsid w:val="004E48A3"/>
    <w:rsid w:val="0055183B"/>
    <w:rsid w:val="00560D31"/>
    <w:rsid w:val="0056187A"/>
    <w:rsid w:val="00567104"/>
    <w:rsid w:val="005812E4"/>
    <w:rsid w:val="00595FDC"/>
    <w:rsid w:val="005D093C"/>
    <w:rsid w:val="00622A1C"/>
    <w:rsid w:val="00645EEA"/>
    <w:rsid w:val="00666DF3"/>
    <w:rsid w:val="006A0F4E"/>
    <w:rsid w:val="006A786D"/>
    <w:rsid w:val="006D58BC"/>
    <w:rsid w:val="006E006E"/>
    <w:rsid w:val="00727D7C"/>
    <w:rsid w:val="00743211"/>
    <w:rsid w:val="007C20F9"/>
    <w:rsid w:val="007D1113"/>
    <w:rsid w:val="007E4B0D"/>
    <w:rsid w:val="007E74BF"/>
    <w:rsid w:val="00852D27"/>
    <w:rsid w:val="008A1B46"/>
    <w:rsid w:val="008D5723"/>
    <w:rsid w:val="008F0992"/>
    <w:rsid w:val="00903A77"/>
    <w:rsid w:val="00945E1F"/>
    <w:rsid w:val="00976366"/>
    <w:rsid w:val="00A0208E"/>
    <w:rsid w:val="00A06F96"/>
    <w:rsid w:val="00A119A5"/>
    <w:rsid w:val="00A63656"/>
    <w:rsid w:val="00A67238"/>
    <w:rsid w:val="00AA100D"/>
    <w:rsid w:val="00AA3577"/>
    <w:rsid w:val="00B10DAE"/>
    <w:rsid w:val="00B4250F"/>
    <w:rsid w:val="00BB1A1E"/>
    <w:rsid w:val="00BB266C"/>
    <w:rsid w:val="00BE4449"/>
    <w:rsid w:val="00BF613D"/>
    <w:rsid w:val="00C24D3C"/>
    <w:rsid w:val="00C51925"/>
    <w:rsid w:val="00CA324A"/>
    <w:rsid w:val="00CD4BD2"/>
    <w:rsid w:val="00D44A50"/>
    <w:rsid w:val="00D64EB0"/>
    <w:rsid w:val="00D7641D"/>
    <w:rsid w:val="00D8326C"/>
    <w:rsid w:val="00DB35DE"/>
    <w:rsid w:val="00DD124F"/>
    <w:rsid w:val="00DF1C93"/>
    <w:rsid w:val="00E0339E"/>
    <w:rsid w:val="00E124A0"/>
    <w:rsid w:val="00E23765"/>
    <w:rsid w:val="00E51F3C"/>
    <w:rsid w:val="00E74563"/>
    <w:rsid w:val="00E7565B"/>
    <w:rsid w:val="00E927B2"/>
    <w:rsid w:val="00F42CD8"/>
    <w:rsid w:val="00FB33E8"/>
    <w:rsid w:val="00FC4E3E"/>
    <w:rsid w:val="00FC7230"/>
    <w:rsid w:val="00FD7882"/>
    <w:rsid w:val="196F58A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27C17"/>
  <w15:docId w15:val="{62BD185C-5FA7-4ECA-8EBD-55513857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882"/>
    <w:pPr>
      <w:spacing w:after="280" w:line="264" w:lineRule="auto"/>
    </w:pPr>
    <w:rPr>
      <w:sz w:val="20"/>
    </w:rPr>
  </w:style>
  <w:style w:type="paragraph" w:styleId="Overskrift1">
    <w:name w:val="heading 1"/>
    <w:basedOn w:val="Normal"/>
    <w:next w:val="Normal"/>
    <w:link w:val="Overskrift1Tegn"/>
    <w:uiPriority w:val="9"/>
    <w:qFormat/>
    <w:rsid w:val="001F112F"/>
    <w:pPr>
      <w:keepNext/>
      <w:keepLines/>
      <w:spacing w:after="120" w:line="240" w:lineRule="auto"/>
      <w:outlineLvl w:val="0"/>
    </w:pPr>
    <w:rPr>
      <w:rFonts w:asciiTheme="majorHAnsi" w:eastAsiaTheme="majorEastAsia" w:hAnsiTheme="majorHAnsi" w:cstheme="majorBidi"/>
      <w:color w:val="2A2859" w:themeColor="text2"/>
      <w:sz w:val="28"/>
      <w:szCs w:val="32"/>
    </w:rPr>
  </w:style>
  <w:style w:type="paragraph" w:styleId="Overskrift2">
    <w:name w:val="heading 2"/>
    <w:basedOn w:val="Normal"/>
    <w:next w:val="Normal"/>
    <w:link w:val="Overskrift2Tegn"/>
    <w:uiPriority w:val="9"/>
    <w:qFormat/>
    <w:rsid w:val="006E006E"/>
    <w:pPr>
      <w:keepNext/>
      <w:keepLines/>
      <w:spacing w:after="0"/>
      <w:outlineLvl w:val="1"/>
    </w:pPr>
    <w:rPr>
      <w:rFonts w:asciiTheme="majorHAnsi" w:eastAsiaTheme="majorEastAsia" w:hAnsiTheme="majorHAnsi" w:cstheme="majorBidi"/>
      <w:b/>
      <w:color w:val="000000" w:themeColor="text1"/>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7882"/>
    <w:rPr>
      <w:rFonts w:asciiTheme="majorHAnsi" w:eastAsiaTheme="majorEastAsia" w:hAnsiTheme="majorHAnsi" w:cstheme="majorBidi"/>
      <w:color w:val="2A2859" w:themeColor="text2"/>
      <w:sz w:val="28"/>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semiHidden/>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qFormat/>
    <w:rsid w:val="005D093C"/>
    <w:rPr>
      <w:b/>
      <w:bCs/>
    </w:rPr>
  </w:style>
  <w:style w:type="paragraph" w:styleId="Tittel">
    <w:name w:val="Title"/>
    <w:basedOn w:val="Normal"/>
    <w:next w:val="Normal"/>
    <w:link w:val="TittelTegn"/>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uiPriority w:val="1"/>
    <w:qFormat/>
    <w:rsid w:val="000119BE"/>
    <w:pPr>
      <w:spacing w:after="0" w:line="264" w:lineRule="auto"/>
    </w:pPr>
    <w:rPr>
      <w:sz w:val="20"/>
    </w:r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qFormat/>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Overskrift2Tegn">
    <w:name w:val="Overskrift 2 Tegn"/>
    <w:basedOn w:val="Standardskriftforavsnitt"/>
    <w:link w:val="Overskrift2"/>
    <w:uiPriority w:val="9"/>
    <w:rsid w:val="00FD7882"/>
    <w:rPr>
      <w:rFonts w:asciiTheme="majorHAnsi" w:eastAsiaTheme="majorEastAsia" w:hAnsiTheme="majorHAnsi" w:cstheme="majorBidi"/>
      <w:b/>
      <w:color w:val="000000" w:themeColor="text1"/>
      <w:sz w:val="20"/>
      <w:szCs w:val="26"/>
    </w:rPr>
  </w:style>
  <w:style w:type="table" w:customStyle="1" w:styleId="Creunaenkel">
    <w:name w:val="Creuna enkel"/>
    <w:basedOn w:val="Vanligtabel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945E1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45E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90739">
      <w:bodyDiv w:val="1"/>
      <w:marLeft w:val="0"/>
      <w:marRight w:val="0"/>
      <w:marTop w:val="0"/>
      <w:marBottom w:val="0"/>
      <w:divBdr>
        <w:top w:val="none" w:sz="0" w:space="0" w:color="auto"/>
        <w:left w:val="none" w:sz="0" w:space="0" w:color="auto"/>
        <w:bottom w:val="none" w:sz="0" w:space="0" w:color="auto"/>
        <w:right w:val="none" w:sz="0" w:space="0" w:color="auto"/>
      </w:divBdr>
    </w:div>
    <w:div w:id="1416240877">
      <w:bodyDiv w:val="1"/>
      <w:marLeft w:val="0"/>
      <w:marRight w:val="0"/>
      <w:marTop w:val="0"/>
      <w:marBottom w:val="0"/>
      <w:divBdr>
        <w:top w:val="none" w:sz="0" w:space="0" w:color="auto"/>
        <w:left w:val="none" w:sz="0" w:space="0" w:color="auto"/>
        <w:bottom w:val="none" w:sz="0" w:space="0" w:color="auto"/>
        <w:right w:val="none" w:sz="0" w:space="0" w:color="auto"/>
      </w:divBdr>
    </w:div>
    <w:div w:id="151461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YM128516\AppData\Local\Temp\07308a3b-ecc8-4484-84ff-4ed07348fe18_Word-maler-notat-og-mote.zip.e18\Word-maler-notat-og-mote\Notat.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D9C78933725254B9149AD5BA39CC446" ma:contentTypeVersion="13" ma:contentTypeDescription="Opprett et nytt dokument." ma:contentTypeScope="" ma:versionID="e392b4f9f15c785d020382930fa7bee4">
  <xsd:schema xmlns:xsd="http://www.w3.org/2001/XMLSchema" xmlns:xs="http://www.w3.org/2001/XMLSchema" xmlns:p="http://schemas.microsoft.com/office/2006/metadata/properties" xmlns:ns2="0cc18431-3b68-4035-ac94-dff5cfb17587" xmlns:ns3="6bd1edcf-3e3f-4923-97d8-b3bf6bfde9f4" targetNamespace="http://schemas.microsoft.com/office/2006/metadata/properties" ma:root="true" ma:fieldsID="09caa2cc76aebeaa68da915c0aecadf2" ns2:_="" ns3:_="">
    <xsd:import namespace="0cc18431-3b68-4035-ac94-dff5cfb17587"/>
    <xsd:import namespace="6bd1edcf-3e3f-4923-97d8-b3bf6bfde9f4"/>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18431-3b68-4035-ac94-dff5cfb17587"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1edcf-3e3f-4923-97d8-b3bf6bfde9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462e97-8477-4988-8c1c-5cdcefcc7fd3}" ma:internalName="TaxCatchAll" ma:showField="CatchAllData" ma:web="6bd1edcf-3e3f-4923-97d8-b3bf6bfde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d1edcf-3e3f-4923-97d8-b3bf6bfde9f4" xsi:nil="true"/>
    <lcf76f155ced4ddcb4097134ff3c332f xmlns="0cc18431-3b68-4035-ac94-dff5cfb17587">
      <Terms xmlns="http://schemas.microsoft.com/office/infopath/2007/PartnerControls"/>
    </lcf76f155ced4ddcb4097134ff3c332f>
  </documentManagement>
</p:properties>
</file>

<file path=customXml/item4.xml><?xml version="1.0" encoding="utf-8"?>
<root>
</root>
</file>

<file path=customXml/itemProps1.xml><?xml version="1.0" encoding="utf-8"?>
<ds:datastoreItem xmlns:ds="http://schemas.openxmlformats.org/officeDocument/2006/customXml" ds:itemID="{0AE4CB0C-5555-4C9E-9F4E-D41E6FDFA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18431-3b68-4035-ac94-dff5cfb17587"/>
    <ds:schemaRef ds:uri="6bd1edcf-3e3f-4923-97d8-b3bf6bfde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6C54F-0E64-49AA-A3E4-6388EC3303B1}">
  <ds:schemaRefs>
    <ds:schemaRef ds:uri="http://schemas.microsoft.com/sharepoint/v3/contenttype/forms"/>
  </ds:schemaRefs>
</ds:datastoreItem>
</file>

<file path=customXml/itemProps3.xml><?xml version="1.0" encoding="utf-8"?>
<ds:datastoreItem xmlns:ds="http://schemas.openxmlformats.org/officeDocument/2006/customXml" ds:itemID="{79BDF28E-F549-41F8-8767-B74DC325DC63}">
  <ds:schemaRefs>
    <ds:schemaRef ds:uri="http://schemas.microsoft.com/office/2006/metadata/properties"/>
    <ds:schemaRef ds:uri="http://schemas.microsoft.com/office/infopath/2007/PartnerControls"/>
    <ds:schemaRef ds:uri="6bd1edcf-3e3f-4923-97d8-b3bf6bfde9f4"/>
    <ds:schemaRef ds:uri="0cc18431-3b68-4035-ac94-dff5cfb17587"/>
  </ds:schemaRefs>
</ds:datastoreItem>
</file>

<file path=customXml/itemProps4.xml><?xml version="1.0" encoding="utf-8"?>
<ds:datastoreItem xmlns:ds="http://schemas.openxmlformats.org/officeDocument/2006/customXml" ds:itemID="{EF2AC1A3-F3AD-4EAF-9E2E-E2FB94C30E62}">
  <ds:schemaRefs/>
</ds:datastoreItem>
</file>

<file path=docProps/app.xml><?xml version="1.0" encoding="utf-8"?>
<Properties xmlns="http://schemas.openxmlformats.org/officeDocument/2006/extended-properties" xmlns:vt="http://schemas.openxmlformats.org/officeDocument/2006/docPropsVTypes">
  <Template>Notat.dotx</Template>
  <TotalTime>3</TotalTime>
  <Pages>3</Pages>
  <Words>805</Words>
  <Characters>4268</Characters>
  <Application>Microsoft Office Word</Application>
  <DocSecurity>0</DocSecurity>
  <Lines>35</Lines>
  <Paragraphs>10</Paragraphs>
  <ScaleCrop>false</ScaleCrop>
  <Company>Oslo kommune</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Synne Hustad Jørgensen</dc:creator>
  <cp:keywords/>
  <cp:lastModifiedBy>Catherine Olsen</cp:lastModifiedBy>
  <cp:revision>2</cp:revision>
  <dcterms:created xsi:type="dcterms:W3CDTF">2026-06-22T13:22:00Z</dcterms:created>
  <dcterms:modified xsi:type="dcterms:W3CDTF">2026-06-22T13:22:00Z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0x0101002D9C78933725254B9149AD5BA39CC446</vt:lpwstr>
  </property>
  <property fmtid="{D5CDD505-2E9C-101B-9397-08002B2CF9AE}" pid="4" name="MediaServiceImageTags">
    <vt:lpwstr/>
  </property>
</Properties>
</file>